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………/2022</w:t>
      </w:r>
    </w:p>
    <w:p w:rsidR="00180BC0" w:rsidRDefault="00180BC0" w:rsidP="00180BC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180BC0" w:rsidRDefault="00180BC0" w:rsidP="00180BC0">
      <w:pPr>
        <w:shd w:val="clear" w:color="auto" w:fill="FFFFFF"/>
        <w:ind w:right="-468"/>
        <w:rPr>
          <w:color w:val="000000"/>
          <w:sz w:val="22"/>
          <w:szCs w:val="22"/>
        </w:rPr>
      </w:pPr>
    </w:p>
    <w:p w:rsidR="00180BC0" w:rsidRPr="00B044FF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:rsidR="00180BC0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 xml:space="preserve"> NIP 758-23-59-776</w:t>
      </w:r>
      <w:r w:rsidRPr="00B044FF">
        <w:rPr>
          <w:color w:val="000000"/>
          <w:sz w:val="22"/>
          <w:szCs w:val="22"/>
        </w:rPr>
        <w:t xml:space="preserve">, </w:t>
      </w:r>
    </w:p>
    <w:p w:rsidR="00180BC0" w:rsidRPr="00A300C5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Pr="00B044FF" w:rsidRDefault="00180BC0" w:rsidP="00180BC0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80BC0" w:rsidRPr="00B044FF" w:rsidRDefault="00180BC0" w:rsidP="00180BC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  ……………………………..</w:t>
      </w:r>
      <w:r w:rsidRPr="00B044FF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             REGON    ……………………………………</w:t>
      </w:r>
    </w:p>
    <w:p w:rsidR="00180BC0" w:rsidRPr="00B044FF" w:rsidRDefault="00180BC0" w:rsidP="00180BC0">
      <w:pPr>
        <w:pStyle w:val="Bezodstpw"/>
        <w:ind w:left="180"/>
        <w:jc w:val="both"/>
        <w:rPr>
          <w:rFonts w:ascii="Times New Roman" w:hAnsi="Times New Roman"/>
          <w:color w:val="000000"/>
        </w:rPr>
      </w:pPr>
      <w:r w:rsidRPr="00B044FF">
        <w:rPr>
          <w:rFonts w:ascii="Times New Roman" w:hAnsi="Times New Roman"/>
          <w:color w:val="000000"/>
        </w:rPr>
        <w:t>zarejestrowanym w CEIDG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</w:p>
    <w:p w:rsidR="00180BC0" w:rsidRPr="0032427B" w:rsidRDefault="00180BC0" w:rsidP="00180BC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</w:r>
      <w:r w:rsidRPr="0032427B">
        <w:rPr>
          <w:b/>
          <w:color w:val="000000"/>
          <w:sz w:val="22"/>
          <w:szCs w:val="22"/>
        </w:rPr>
        <w:t>(Dz. U. z 2021 r., poz. 1129 ze zm.)</w:t>
      </w:r>
    </w:p>
    <w:p w:rsidR="00180BC0" w:rsidRDefault="00180BC0" w:rsidP="00180B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Oferta Wykonawcy z dnia ………………………… r.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180BC0" w:rsidRDefault="00180BC0" w:rsidP="00180BC0">
      <w:pPr>
        <w:ind w:left="426"/>
        <w:jc w:val="both"/>
        <w:rPr>
          <w:sz w:val="22"/>
          <w:szCs w:val="22"/>
        </w:rPr>
      </w:pPr>
    </w:p>
    <w:p w:rsidR="00180BC0" w:rsidRDefault="00180BC0" w:rsidP="00180BC0">
      <w:pPr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„Wycinka 32 szt. drzew rosnących w pasach drogowych dróg powiatowych na terenie </w:t>
      </w:r>
      <w:r>
        <w:rPr>
          <w:b/>
          <w:i/>
          <w:sz w:val="22"/>
          <w:szCs w:val="22"/>
        </w:rPr>
        <w:br/>
        <w:t>Powiatu Ostrołęckiego”</w:t>
      </w:r>
    </w:p>
    <w:p w:rsidR="00180BC0" w:rsidRDefault="00180BC0" w:rsidP="00180BC0">
      <w:pPr>
        <w:jc w:val="both"/>
        <w:rPr>
          <w:rFonts w:ascii="Century Gothic" w:hAnsi="Century Gothic" w:cs="Gautami"/>
          <w:b/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wprowadzi jakichkolwiek zmian i ilości robót bez polecenia Zamawiającego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:rsidR="00180BC0" w:rsidRDefault="00180BC0" w:rsidP="00180BC0">
      <w:pPr>
        <w:numPr>
          <w:ilvl w:val="1"/>
          <w:numId w:val="3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 ramienia Zamawiającego: </w:t>
      </w:r>
    </w:p>
    <w:p w:rsidR="00180BC0" w:rsidRDefault="00180BC0" w:rsidP="00180BC0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-  </w:t>
      </w:r>
      <w:r>
        <w:rPr>
          <w:color w:val="000000"/>
          <w:sz w:val="22"/>
          <w:szCs w:val="22"/>
        </w:rPr>
        <w:t>Pan Witold Bogdański               -       Kierownik ODM w Ostrołęce</w:t>
      </w:r>
    </w:p>
    <w:p w:rsidR="00180BC0" w:rsidRDefault="00180BC0" w:rsidP="00180BC0">
      <w:pPr>
        <w:ind w:left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 Pan Piotr </w:t>
      </w:r>
      <w:proofErr w:type="spellStart"/>
      <w:r>
        <w:rPr>
          <w:color w:val="000000"/>
          <w:sz w:val="22"/>
          <w:szCs w:val="22"/>
        </w:rPr>
        <w:t>Panuś</w:t>
      </w:r>
      <w:proofErr w:type="spellEnd"/>
      <w:r>
        <w:rPr>
          <w:color w:val="000000"/>
          <w:sz w:val="22"/>
          <w:szCs w:val="22"/>
        </w:rPr>
        <w:t xml:space="preserve">                          -       Kierownik ODM w Kadzidle</w:t>
      </w:r>
    </w:p>
    <w:p w:rsidR="00180BC0" w:rsidRDefault="00180BC0" w:rsidP="00180BC0">
      <w:pPr>
        <w:ind w:left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b)    z ramienia Wykonawcy: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- Pan ………………                  </w:t>
      </w:r>
      <w:r>
        <w:rPr>
          <w:color w:val="000000"/>
          <w:sz w:val="22"/>
          <w:szCs w:val="22"/>
        </w:rPr>
        <w:t>-       Właściciel firmy</w:t>
      </w:r>
    </w:p>
    <w:p w:rsidR="00180BC0" w:rsidRDefault="00180BC0" w:rsidP="00180BC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:rsidR="00180BC0" w:rsidRDefault="00180BC0" w:rsidP="00180BC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zakończenia prac będących przedmiotem umowy: 30.06.2022 r.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80BC0" w:rsidRDefault="00180BC0" w:rsidP="00180BC0">
      <w:pPr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opisanej w § 2 ust. 1 usługi zapewnia niezbędny personel i sprzęt.</w:t>
      </w:r>
    </w:p>
    <w:p w:rsidR="00180BC0" w:rsidRDefault="00180BC0" w:rsidP="00180BC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właściwe zabezpieczenie prowadzonych prac, bezpieczeństwo ruchu drogowego, oznakowanie prac, utrudnienia w ruchu oraz ewentualne </w:t>
      </w:r>
      <w:r>
        <w:rPr>
          <w:color w:val="000000"/>
          <w:sz w:val="22"/>
          <w:szCs w:val="22"/>
        </w:rPr>
        <w:lastRenderedPageBreak/>
        <w:t>szkody wyrządzone osobom trzecim z tego tytułu, w związku z wykonywanymi usługami objętymi umową, w obrębie przekazanego odcinka drogi od daty rozpoczęcia prac do czasu protokolarnego odbioru.</w:t>
      </w: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umowy, określonego w § 2 ust. 1 umowy zgodnie z obowiązującymi normami,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ochronę mienia,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bezpieczeństwem i higieną pracy,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usuwanie awarii związanych ze świadczeniem usług,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wpłynąć na jakość wykonanych prac lub opóźnienie terminu zakończenia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wykonania zamówienia.  </w:t>
      </w:r>
    </w:p>
    <w:p w:rsidR="00180BC0" w:rsidRDefault="00180BC0" w:rsidP="00180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zgłosi Zamawiającemu gotowość do odbioru wykonanej usługi w formie pisemnej w przeciągu 5 dni od daty zakończenia prac.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 Wykonawcy z tytułu wykonania przedmiotu umowy wynosi:</w:t>
      </w:r>
      <w:r>
        <w:rPr>
          <w:sz w:val="22"/>
          <w:szCs w:val="22"/>
        </w:rPr>
        <w:br/>
      </w:r>
      <w:r>
        <w:rPr>
          <w:b/>
          <w:sz w:val="16"/>
          <w:szCs w:val="16"/>
        </w:rPr>
        <w:t>…………………….</w:t>
      </w:r>
      <w:r w:rsidRPr="00D80301">
        <w:rPr>
          <w:b/>
          <w:sz w:val="16"/>
          <w:szCs w:val="16"/>
        </w:rPr>
        <w:t xml:space="preserve"> </w:t>
      </w:r>
      <w:r>
        <w:rPr>
          <w:b/>
          <w:sz w:val="22"/>
          <w:szCs w:val="22"/>
        </w:rPr>
        <w:t>PLN brutto (słownie</w:t>
      </w:r>
      <w:r w:rsidRPr="00FC5C2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…………………………………………. </w:t>
      </w:r>
      <w:r w:rsidRPr="00FC5C29">
        <w:rPr>
          <w:b/>
          <w:sz w:val="22"/>
          <w:szCs w:val="22"/>
        </w:rPr>
        <w:t>PLN</w:t>
      </w:r>
      <w:r>
        <w:rPr>
          <w:b/>
          <w:sz w:val="22"/>
          <w:szCs w:val="22"/>
        </w:rPr>
        <w:t xml:space="preserve"> brutto) .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:rsidR="00180BC0" w:rsidRDefault="00180BC0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wycinkę 32 szt. drzew;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uporządkowanie pasa drogowego i terenu, na którym będą prowadzone roboty.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Wynagrodzenie, o którym mowa w ust. 1 zostało wyliczone w oparciu o formularz  cenowy.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:rsidR="00180BC0" w:rsidRDefault="00180BC0" w:rsidP="00180B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:rsidR="00180BC0" w:rsidRDefault="00180BC0" w:rsidP="00180BC0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Należność z tytułu faktury będzie płatna przez Zamawiającego przelewem na konto Wykonawcy.   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9"/>
        </w:numPr>
        <w:tabs>
          <w:tab w:val="clear" w:pos="1440"/>
          <w:tab w:val="num" w:pos="567"/>
          <w:tab w:val="num" w:pos="851"/>
        </w:tabs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Zamawiającemu przysługuje prawo do odstąpienia od umowy w terminie 14 dni </w:t>
      </w:r>
      <w:r>
        <w:rPr>
          <w:sz w:val="22"/>
          <w:szCs w:val="22"/>
        </w:rPr>
        <w:br/>
        <w:t xml:space="preserve">       od  powzięcia informacji o okolicznościach uzasadniających odstąpienie, jeżeli: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przystąpił do odbioru terenu wykonywania usługi w terminie określonym w </w:t>
      </w:r>
    </w:p>
    <w:p w:rsidR="00180BC0" w:rsidRDefault="00180BC0" w:rsidP="00180B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§ 4 ust. 1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Drewno z wycinki staje się własnością Wykonawcy.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Obmiaru drewna dokonuje w dniu wycinki przedstawiciel Zamawiającego z Wykonawcą.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pozyskane przez Wykonawcę drewno Zarząd Dróg Powiatowych w Ostrołęce wystawi fakturę VAT na kwotę zgodną z wyceną wartości wyciętego drewna.</w:t>
      </w:r>
    </w:p>
    <w:p w:rsidR="00180BC0" w:rsidRPr="002176A4" w:rsidRDefault="00180BC0" w:rsidP="002176A4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drewna będzie liczona po aktualnych cenach obowiązuj</w:t>
      </w:r>
      <w:r w:rsidR="002176A4">
        <w:rPr>
          <w:b/>
          <w:sz w:val="22"/>
          <w:szCs w:val="22"/>
        </w:rPr>
        <w:t>ących w Nadleśnictwie Ostrołęka.</w:t>
      </w:r>
      <w:bookmarkStart w:id="0" w:name="_GoBack"/>
      <w:bookmarkEnd w:id="0"/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2021 r., poz. 1509) i ustawy z dnia 11 września 2019 r.  </w:t>
      </w:r>
      <w:r>
        <w:rPr>
          <w:sz w:val="22"/>
          <w:szCs w:val="22"/>
        </w:rPr>
        <w:br/>
        <w:t xml:space="preserve">     Prawo zamówień publicznych (Dz. U. z 2021 r. poz. 1129 ze zm.).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Wszelkie zmiany niniejszej umowy wymagają zgody obu Stron w formie pisemnej pod  rygorem 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nieważności.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Ogólnego Rozporządzenia o Ochronie Danych (RODO) informujemy, że: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Powiatowych</w:t>
      </w:r>
      <w:proofErr w:type="spellEnd"/>
      <w:r>
        <w:rPr>
          <w:sz w:val="18"/>
          <w:szCs w:val="18"/>
          <w:lang w:val="en-US"/>
        </w:rPr>
        <w:t xml:space="preserve">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ul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Lokalna</w:t>
      </w:r>
      <w:proofErr w:type="spellEnd"/>
      <w:r>
        <w:rPr>
          <w:sz w:val="18"/>
          <w:szCs w:val="18"/>
          <w:lang w:val="en-US"/>
        </w:rPr>
        <w:t xml:space="preserve">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6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sz w:val="18"/>
          <w:szCs w:val="18"/>
          <w:lang w:val="en-US"/>
        </w:rPr>
        <w:t>ów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p w:rsidR="00180BC0" w:rsidRDefault="00180BC0" w:rsidP="00180BC0"/>
    <w:p w:rsidR="00C3464E" w:rsidRDefault="00C3464E"/>
    <w:sectPr w:rsidR="00C3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B30102"/>
    <w:multiLevelType w:val="hybridMultilevel"/>
    <w:tmpl w:val="DD7EAF56"/>
    <w:lvl w:ilvl="0" w:tplc="279E1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D"/>
    <w:rsid w:val="00180BC0"/>
    <w:rsid w:val="002176A4"/>
    <w:rsid w:val="004B573D"/>
    <w:rsid w:val="00C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3</cp:revision>
  <dcterms:created xsi:type="dcterms:W3CDTF">2022-05-04T08:07:00Z</dcterms:created>
  <dcterms:modified xsi:type="dcterms:W3CDTF">2022-05-04T09:41:00Z</dcterms:modified>
</cp:coreProperties>
</file>