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078B" w14:textId="702A4D9F" w:rsidR="00A81F27" w:rsidRDefault="00A81F27" w:rsidP="00A81F27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 ………………………………</w:t>
      </w:r>
    </w:p>
    <w:p w14:paraId="72251A76" w14:textId="57CB7D12" w:rsidR="00A81F27" w:rsidRDefault="00E2786A" w:rsidP="00E2786A">
      <w:pPr>
        <w:ind w:left="5664" w:firstLine="708"/>
        <w:jc w:val="center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18"/>
          <w:szCs w:val="18"/>
        </w:rPr>
        <w:t xml:space="preserve">                 </w:t>
      </w:r>
      <w:r w:rsidR="00A81F27">
        <w:rPr>
          <w:rFonts w:asciiTheme="majorHAnsi" w:hAnsiTheme="majorHAnsi"/>
          <w:i/>
          <w:sz w:val="18"/>
          <w:szCs w:val="18"/>
        </w:rPr>
        <w:t>(miejscowość, data)</w:t>
      </w:r>
    </w:p>
    <w:p w14:paraId="14751F33" w14:textId="77777777" w:rsidR="00A81F27" w:rsidRDefault="00A81F27" w:rsidP="00A81F27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……………….……………</w:t>
      </w:r>
    </w:p>
    <w:p w14:paraId="6C3AB2D4" w14:textId="77777777" w:rsidR="00A81F27" w:rsidRDefault="00A81F27" w:rsidP="00A81F27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Pieczątka Wykonawcy</w:t>
      </w:r>
    </w:p>
    <w:p w14:paraId="22EB5DE9" w14:textId="77777777" w:rsidR="00A81F27" w:rsidRDefault="00A81F27" w:rsidP="00A81F27">
      <w:pPr>
        <w:rPr>
          <w:rFonts w:asciiTheme="majorHAnsi" w:hAnsiTheme="majorHAnsi"/>
          <w:i/>
          <w:sz w:val="22"/>
          <w:szCs w:val="22"/>
        </w:rPr>
      </w:pPr>
    </w:p>
    <w:p w14:paraId="3A7E86E4" w14:textId="77777777" w:rsidR="00A81F27" w:rsidRDefault="00A81F27" w:rsidP="00A81F27">
      <w:pPr>
        <w:rPr>
          <w:rFonts w:asciiTheme="majorHAnsi" w:hAnsiTheme="majorHAnsi"/>
          <w:i/>
          <w:sz w:val="22"/>
          <w:szCs w:val="22"/>
        </w:rPr>
      </w:pPr>
    </w:p>
    <w:p w14:paraId="5CAA7523" w14:textId="5F7720EE" w:rsidR="00FE6365" w:rsidRPr="00FE6365" w:rsidRDefault="00FE6365" w:rsidP="00A81F27">
      <w:pPr>
        <w:spacing w:line="276" w:lineRule="auto"/>
        <w:ind w:left="142"/>
        <w:jc w:val="right"/>
        <w:rPr>
          <w:rFonts w:asciiTheme="majorHAnsi" w:hAnsiTheme="majorHAnsi"/>
          <w:b/>
          <w:bCs/>
          <w:iCs/>
          <w:sz w:val="22"/>
          <w:szCs w:val="22"/>
        </w:rPr>
      </w:pPr>
      <w:r w:rsidRPr="00FE6365">
        <w:rPr>
          <w:rFonts w:asciiTheme="majorHAnsi" w:hAnsiTheme="majorHAnsi"/>
          <w:b/>
          <w:bCs/>
          <w:iCs/>
          <w:sz w:val="22"/>
          <w:szCs w:val="22"/>
        </w:rPr>
        <w:t>Powiat Ostrołęcki</w:t>
      </w:r>
    </w:p>
    <w:p w14:paraId="2309AB1A" w14:textId="7D987416" w:rsidR="00A81F27" w:rsidRDefault="00A81F27" w:rsidP="00FE6365">
      <w:pPr>
        <w:spacing w:line="276" w:lineRule="auto"/>
        <w:ind w:left="142"/>
        <w:jc w:val="right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 </w:t>
      </w:r>
      <w:bookmarkStart w:id="0" w:name="_Hlk46211358"/>
      <w:r>
        <w:rPr>
          <w:rFonts w:asciiTheme="majorHAnsi" w:hAnsiTheme="majorHAnsi" w:cs="Verdana"/>
          <w:b/>
          <w:color w:val="000000"/>
          <w:sz w:val="22"/>
          <w:szCs w:val="22"/>
        </w:rPr>
        <w:t xml:space="preserve">Zarząd Dróg Powiatowych w Ostrołęce </w:t>
      </w:r>
    </w:p>
    <w:p w14:paraId="44F5C8DB" w14:textId="348A0B1C" w:rsidR="00A81F27" w:rsidRDefault="00E2786A" w:rsidP="00FE6365">
      <w:pPr>
        <w:spacing w:line="276" w:lineRule="auto"/>
        <w:ind w:left="142"/>
        <w:jc w:val="right"/>
        <w:rPr>
          <w:rFonts w:asciiTheme="majorHAnsi" w:hAnsiTheme="majorHAnsi" w:cs="Verdana"/>
          <w:bCs/>
          <w:color w:val="000000"/>
          <w:sz w:val="22"/>
          <w:szCs w:val="22"/>
        </w:rPr>
      </w:pPr>
      <w:r>
        <w:rPr>
          <w:rFonts w:asciiTheme="majorHAnsi" w:hAnsiTheme="majorHAnsi" w:cs="Verdana"/>
          <w:bCs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A81F27">
        <w:rPr>
          <w:rFonts w:asciiTheme="majorHAnsi" w:hAnsiTheme="majorHAnsi" w:cs="Verdana"/>
          <w:bCs/>
          <w:color w:val="000000"/>
          <w:sz w:val="22"/>
          <w:szCs w:val="22"/>
        </w:rPr>
        <w:t xml:space="preserve">ul. Lokalna 2 </w:t>
      </w:r>
    </w:p>
    <w:p w14:paraId="24274D2E" w14:textId="2ED8F668" w:rsidR="00A81F27" w:rsidRDefault="00E2786A" w:rsidP="00FE6365">
      <w:pPr>
        <w:spacing w:line="276" w:lineRule="auto"/>
        <w:ind w:left="142"/>
        <w:jc w:val="right"/>
        <w:rPr>
          <w:rFonts w:asciiTheme="majorHAnsi" w:hAnsiTheme="majorHAnsi" w:cs="Verdana"/>
          <w:bCs/>
          <w:color w:val="000000"/>
          <w:sz w:val="22"/>
          <w:szCs w:val="22"/>
        </w:rPr>
      </w:pPr>
      <w:r>
        <w:rPr>
          <w:rFonts w:asciiTheme="majorHAnsi" w:hAnsiTheme="majorHAnsi" w:cs="Verdana"/>
          <w:bCs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A81F27">
        <w:rPr>
          <w:rFonts w:asciiTheme="majorHAnsi" w:hAnsiTheme="majorHAnsi" w:cs="Verdana"/>
          <w:bCs/>
          <w:color w:val="000000"/>
          <w:sz w:val="22"/>
          <w:szCs w:val="22"/>
        </w:rPr>
        <w:t xml:space="preserve">07-410 Ostrołęka </w:t>
      </w:r>
      <w:bookmarkEnd w:id="0"/>
    </w:p>
    <w:p w14:paraId="12C8AC77" w14:textId="77777777" w:rsidR="00A81F27" w:rsidRDefault="00A81F27" w:rsidP="00A81F27">
      <w:pPr>
        <w:spacing w:line="276" w:lineRule="auto"/>
        <w:ind w:left="142"/>
        <w:jc w:val="right"/>
        <w:rPr>
          <w:rFonts w:asciiTheme="majorHAnsi" w:hAnsiTheme="majorHAnsi" w:cs="Verdana"/>
          <w:bCs/>
          <w:color w:val="000000"/>
          <w:sz w:val="22"/>
          <w:szCs w:val="22"/>
        </w:rPr>
      </w:pPr>
    </w:p>
    <w:p w14:paraId="09FD1B42" w14:textId="4F97929E" w:rsidR="008D28E1" w:rsidRDefault="00A81F27" w:rsidP="00FE5136">
      <w:pPr>
        <w:spacing w:line="276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e-mail……………</w:t>
      </w:r>
      <w:r w:rsidR="008D28E1">
        <w:rPr>
          <w:rFonts w:asciiTheme="majorHAnsi" w:hAnsiTheme="majorHAnsi"/>
          <w:i/>
          <w:sz w:val="22"/>
          <w:szCs w:val="22"/>
        </w:rPr>
        <w:t>……..</w:t>
      </w:r>
      <w:r>
        <w:rPr>
          <w:rFonts w:asciiTheme="majorHAnsi" w:hAnsiTheme="majorHAnsi"/>
          <w:i/>
          <w:sz w:val="22"/>
          <w:szCs w:val="22"/>
        </w:rPr>
        <w:t>………</w:t>
      </w:r>
    </w:p>
    <w:p w14:paraId="376D8BC3" w14:textId="7A274539" w:rsidR="00A81F27" w:rsidRDefault="00FE6365" w:rsidP="00A81F27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t</w:t>
      </w:r>
      <w:r w:rsidR="008D28E1">
        <w:rPr>
          <w:rFonts w:asciiTheme="majorHAnsi" w:hAnsiTheme="majorHAnsi"/>
          <w:i/>
          <w:sz w:val="22"/>
          <w:szCs w:val="22"/>
        </w:rPr>
        <w:t>elefon…………….</w:t>
      </w:r>
      <w:r w:rsidR="00A81F27">
        <w:rPr>
          <w:rFonts w:asciiTheme="majorHAnsi" w:hAnsiTheme="majorHAnsi"/>
          <w:i/>
          <w:sz w:val="22"/>
          <w:szCs w:val="22"/>
        </w:rPr>
        <w:t>….……….</w:t>
      </w:r>
    </w:p>
    <w:p w14:paraId="510787C4" w14:textId="77777777" w:rsidR="00FE6365" w:rsidRDefault="00FE6365" w:rsidP="00A81F2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E489F0F" w14:textId="77777777" w:rsidR="00FE6365" w:rsidRDefault="00FE6365" w:rsidP="00FE6365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OFERTA</w:t>
      </w:r>
    </w:p>
    <w:p w14:paraId="230AE1E9" w14:textId="0A5DC8BE" w:rsidR="00FE6365" w:rsidRDefault="00FE6365" w:rsidP="00FE6365">
      <w:pPr>
        <w:ind w:left="5664" w:firstLine="708"/>
        <w:rPr>
          <w:rFonts w:ascii="Cambria" w:hAnsi="Cambria"/>
          <w:b/>
        </w:rPr>
      </w:pPr>
    </w:p>
    <w:p w14:paraId="4AEADF4A" w14:textId="77777777" w:rsidR="00FE6365" w:rsidRDefault="00FE6365" w:rsidP="00FE6365">
      <w:pPr>
        <w:ind w:left="5664" w:firstLine="708"/>
        <w:rPr>
          <w:rFonts w:ascii="Cambria" w:hAnsi="Cambria"/>
          <w:b/>
        </w:rPr>
      </w:pPr>
    </w:p>
    <w:p w14:paraId="73896ADA" w14:textId="77777777" w:rsidR="00FE6365" w:rsidRDefault="00FE6365" w:rsidP="00FE6365">
      <w:pPr>
        <w:spacing w:after="24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Odpowiadając na zapytanie ofertowe dotyczące: </w:t>
      </w:r>
    </w:p>
    <w:p w14:paraId="01D6D842" w14:textId="3CCE9F9F" w:rsidR="00FE6365" w:rsidRDefault="00FE6365" w:rsidP="00FE6365">
      <w:pPr>
        <w:spacing w:after="240" w:line="276" w:lineRule="auto"/>
        <w:jc w:val="both"/>
        <w:rPr>
          <w:rFonts w:ascii="Cambria" w:hAnsi="Cambria"/>
          <w:sz w:val="22"/>
          <w:szCs w:val="22"/>
        </w:rPr>
      </w:pPr>
      <w:r w:rsidRPr="00FE6365">
        <w:rPr>
          <w:rFonts w:ascii="Cambria" w:eastAsia="Calibri" w:hAnsi="Cambria"/>
          <w:b/>
          <w:bCs/>
          <w:color w:val="000000"/>
          <w:sz w:val="22"/>
          <w:szCs w:val="22"/>
          <w:lang w:eastAsia="en-US"/>
        </w:rPr>
        <w:t>ZAKUP  SAMOCHODU OSOBOWO – TRANSPORTOWEGO UŻYWANEGO ZE SKRZYNIĄ TYPU WYWROTKA DLA ZARZĄDU DRÓG POWIATOWYCH W OSTROŁĘCE, 07-410 OSTROŁĘKA, UL. LOKALNA 2</w:t>
      </w:r>
    </w:p>
    <w:p w14:paraId="2A3305DD" w14:textId="77777777" w:rsidR="00FE6365" w:rsidRDefault="00FE6365" w:rsidP="00FE6365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składamy ofertę następującej treści:</w:t>
      </w:r>
    </w:p>
    <w:p w14:paraId="0274B75F" w14:textId="6DC96B8D" w:rsidR="00FE6365" w:rsidRDefault="00FE6365" w:rsidP="00FE6365">
      <w:pPr>
        <w:tabs>
          <w:tab w:val="num" w:pos="720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EA3E36D" w14:textId="19E875A2" w:rsidR="00366709" w:rsidRDefault="00366709" w:rsidP="00366709">
      <w:pPr>
        <w:pStyle w:val="Style7"/>
        <w:widowControl/>
        <w:numPr>
          <w:ilvl w:val="0"/>
          <w:numId w:val="16"/>
        </w:numPr>
        <w:ind w:left="426"/>
        <w:rPr>
          <w:rStyle w:val="FontStyle13"/>
          <w:rFonts w:asciiTheme="majorHAnsi" w:hAnsiTheme="majorHAnsi"/>
        </w:rPr>
      </w:pPr>
      <w:r>
        <w:rPr>
          <w:rStyle w:val="FontStyle13"/>
          <w:rFonts w:asciiTheme="majorHAnsi" w:hAnsiTheme="majorHAnsi"/>
        </w:rPr>
        <w:t>Oferujemy:</w:t>
      </w:r>
    </w:p>
    <w:tbl>
      <w:tblPr>
        <w:tblStyle w:val="Tabela-Siatka"/>
        <w:tblpPr w:leftFromText="141" w:rightFromText="141" w:vertAnchor="text" w:horzAnchor="margin" w:tblpX="534" w:tblpY="168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4252"/>
      </w:tblGrid>
      <w:tr w:rsidR="00366709" w14:paraId="5DBB5970" w14:textId="77777777" w:rsidTr="0036670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0588D56" w14:textId="1D724ED6" w:rsidR="00366709" w:rsidRDefault="00366709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Cs/>
                <w:color w:val="auto"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b/>
                <w:bCs/>
                <w:szCs w:val="24"/>
              </w:rPr>
              <w:t>SAMOCHÓD MARKI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2F3B0" w14:textId="77777777" w:rsidR="00366709" w:rsidRDefault="00366709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Cs/>
                <w:color w:val="auto"/>
                <w:szCs w:val="24"/>
                <w:lang w:val="pl-PL"/>
              </w:rPr>
            </w:pPr>
          </w:p>
        </w:tc>
      </w:tr>
      <w:tr w:rsidR="00366709" w14:paraId="5BF6BD08" w14:textId="77777777" w:rsidTr="0036670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6307DC" w14:textId="77777777" w:rsidR="00366709" w:rsidRDefault="00366709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Cs/>
                <w:color w:val="auto"/>
                <w:szCs w:val="24"/>
                <w:lang w:val="pl-PL"/>
              </w:rPr>
            </w:pPr>
            <w:r>
              <w:rPr>
                <w:rFonts w:ascii="Cambria" w:hAnsi="Cambria"/>
                <w:b/>
                <w:bCs/>
                <w:szCs w:val="24"/>
              </w:rPr>
              <w:t>MODEL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16B86" w14:textId="77777777" w:rsidR="00366709" w:rsidRDefault="00366709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Cs/>
                <w:color w:val="auto"/>
                <w:szCs w:val="24"/>
                <w:lang w:val="pl-PL"/>
              </w:rPr>
            </w:pPr>
          </w:p>
        </w:tc>
      </w:tr>
      <w:tr w:rsidR="00366709" w14:paraId="3D993A97" w14:textId="77777777" w:rsidTr="0036670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3BED571" w14:textId="1FC33AF7" w:rsidR="00366709" w:rsidRDefault="00366709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Cs/>
                <w:color w:val="auto"/>
                <w:szCs w:val="24"/>
                <w:lang w:val="pl-PL"/>
              </w:rPr>
            </w:pPr>
            <w:r>
              <w:rPr>
                <w:rFonts w:ascii="Cambria" w:hAnsi="Cambria"/>
                <w:b/>
                <w:bCs/>
                <w:szCs w:val="24"/>
              </w:rPr>
              <w:t xml:space="preserve">ROK PRODUKCJI  </w:t>
            </w:r>
            <w:r w:rsidRPr="007653DE">
              <w:rPr>
                <w:rFonts w:asciiTheme="majorHAnsi" w:hAnsiTheme="majorHAnsi"/>
              </w:rPr>
              <w:t xml:space="preserve"> </w:t>
            </w:r>
            <w:r w:rsidRPr="007B6AC9">
              <w:rPr>
                <w:rFonts w:asciiTheme="majorHAnsi" w:hAnsiTheme="majorHAnsi"/>
                <w:u w:val="single"/>
              </w:rPr>
              <w:t>(nie starszy niż: 2015 r.)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B0F1B5A" w14:textId="454725A2" w:rsidR="00366709" w:rsidRDefault="00366709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/>
                <w:bCs/>
                <w:color w:val="auto"/>
                <w:szCs w:val="24"/>
                <w:lang w:val="pl-PL"/>
              </w:rPr>
            </w:pPr>
          </w:p>
        </w:tc>
      </w:tr>
    </w:tbl>
    <w:p w14:paraId="632FEB85" w14:textId="176C0FE2" w:rsidR="00366709" w:rsidRDefault="00366709" w:rsidP="00FE6365">
      <w:pPr>
        <w:tabs>
          <w:tab w:val="num" w:pos="720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6A0302F" w14:textId="09CFD581" w:rsidR="00366709" w:rsidRDefault="00366709" w:rsidP="00366709">
      <w:pPr>
        <w:pStyle w:val="Style7"/>
        <w:widowControl/>
        <w:spacing w:after="120"/>
        <w:ind w:left="425"/>
        <w:rPr>
          <w:rStyle w:val="FontStyle13"/>
          <w:rFonts w:asciiTheme="majorHAnsi" w:hAnsiTheme="majorHAnsi"/>
        </w:rPr>
      </w:pPr>
      <w:r>
        <w:rPr>
          <w:rStyle w:val="FontStyle13"/>
          <w:rFonts w:asciiTheme="majorHAnsi" w:hAnsiTheme="majorHAnsi"/>
        </w:rPr>
        <w:t>Parametry oferowanego samochodu: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15"/>
        <w:gridCol w:w="4162"/>
        <w:gridCol w:w="4077"/>
      </w:tblGrid>
      <w:tr w:rsidR="00366709" w:rsidRPr="007B6AC9" w14:paraId="0D80F496" w14:textId="77777777" w:rsidTr="00E46771">
        <w:trPr>
          <w:trHeight w:val="687"/>
        </w:trPr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A6557FC" w14:textId="77777777" w:rsidR="00366709" w:rsidRPr="003F31D2" w:rsidRDefault="00366709">
            <w:pPr>
              <w:pStyle w:val="Standard"/>
              <w:jc w:val="center"/>
              <w:rPr>
                <w:rStyle w:val="FontStyle13"/>
                <w:rFonts w:asciiTheme="majorHAnsi" w:hAnsiTheme="majorHAnsi"/>
                <w:sz w:val="18"/>
                <w:szCs w:val="18"/>
                <w:lang w:eastAsia="en-US"/>
              </w:rPr>
            </w:pPr>
            <w:r w:rsidRPr="003F31D2">
              <w:rPr>
                <w:rStyle w:val="FontStyle13"/>
                <w:rFonts w:asciiTheme="majorHAnsi" w:hAnsiTheme="majorHAns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CED4160" w14:textId="77777777" w:rsidR="00366709" w:rsidRPr="007B6AC9" w:rsidRDefault="00366709">
            <w:pPr>
              <w:pStyle w:val="Standard"/>
              <w:rPr>
                <w:rStyle w:val="FontStyle13"/>
                <w:rFonts w:asciiTheme="majorHAnsi" w:hAnsiTheme="majorHAnsi"/>
                <w:b w:val="0"/>
                <w:bCs w:val="0"/>
                <w:sz w:val="18"/>
                <w:szCs w:val="18"/>
                <w:lang w:eastAsia="en-US"/>
              </w:rPr>
            </w:pPr>
            <w:r w:rsidRPr="007B6AC9"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t>PARAMETRY – MINIMALNE WYMAGANIA ZAMAWIAJĄCEGO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F1743AE" w14:textId="77777777" w:rsidR="00C81C85" w:rsidRDefault="00366709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rFonts w:asciiTheme="majorHAnsi" w:hAnsiTheme="majorHAnsi"/>
                <w:sz w:val="18"/>
                <w:szCs w:val="18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18"/>
                <w:szCs w:val="18"/>
                <w:lang w:eastAsia="en-US"/>
              </w:rPr>
              <w:t xml:space="preserve">PARAMETRY I WYPOSAŻENIE </w:t>
            </w:r>
          </w:p>
          <w:p w14:paraId="34F1F01E" w14:textId="574BB979" w:rsidR="00366709" w:rsidRPr="007B6AC9" w:rsidRDefault="00366709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rFonts w:asciiTheme="majorHAnsi" w:hAnsiTheme="majorHAnsi"/>
                <w:sz w:val="18"/>
                <w:szCs w:val="18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18"/>
                <w:szCs w:val="18"/>
                <w:lang w:eastAsia="en-US"/>
              </w:rPr>
              <w:t xml:space="preserve">OFEROWANEGO SAMOCHODU </w:t>
            </w:r>
          </w:p>
          <w:p w14:paraId="4441059B" w14:textId="77777777" w:rsidR="00366709" w:rsidRPr="00E46771" w:rsidRDefault="00366709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rFonts w:asciiTheme="majorHAnsi" w:hAnsiTheme="majorHAnsi"/>
                <w:b w:val="0"/>
                <w:bCs w:val="0"/>
                <w:sz w:val="18"/>
                <w:szCs w:val="18"/>
                <w:u w:val="single"/>
                <w:lang w:eastAsia="en-US"/>
              </w:rPr>
            </w:pPr>
            <w:r w:rsidRPr="00E46771">
              <w:rPr>
                <w:rStyle w:val="FontStyle13"/>
                <w:rFonts w:asciiTheme="majorHAnsi" w:hAnsiTheme="majorHAnsi"/>
                <w:sz w:val="18"/>
                <w:szCs w:val="18"/>
                <w:u w:val="single"/>
                <w:lang w:eastAsia="en-US"/>
              </w:rPr>
              <w:t>WYPEŁNIA WYKONAWCA</w:t>
            </w:r>
          </w:p>
        </w:tc>
      </w:tr>
      <w:tr w:rsidR="00366709" w:rsidRPr="007B6AC9" w14:paraId="1708E8C7" w14:textId="77777777" w:rsidTr="0036670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33D9D6" w14:textId="77777777" w:rsidR="00366709" w:rsidRPr="007B6AC9" w:rsidRDefault="00366709">
            <w:pPr>
              <w:pStyle w:val="Style7"/>
              <w:widowControl/>
              <w:spacing w:line="240" w:lineRule="auto"/>
              <w:jc w:val="center"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99D46C" w14:textId="77777777" w:rsidR="00366709" w:rsidRPr="007B6AC9" w:rsidRDefault="00366709" w:rsidP="00366709">
            <w:pPr>
              <w:spacing w:after="160"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Samochód osobowo-transportowy ze skrzynią typu wywrotka trójstronną z kabiną składającą się z 3 miejsc siedzących (w tym 1 dla kierowcy)</w:t>
            </w:r>
          </w:p>
          <w:p w14:paraId="1A71EF1D" w14:textId="4A1D9995" w:rsidR="00366709" w:rsidRPr="007B6AC9" w:rsidRDefault="00366709">
            <w:pPr>
              <w:spacing w:after="120"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15D7EA" w14:textId="77777777" w:rsidR="00366709" w:rsidRPr="007B6AC9" w:rsidRDefault="00366709" w:rsidP="00366709">
            <w:pPr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366709" w:rsidRPr="007B6AC9" w14:paraId="2ABEAE82" w14:textId="77777777" w:rsidTr="0036670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D6D9AF" w14:textId="77777777" w:rsidR="00366709" w:rsidRPr="007B6AC9" w:rsidRDefault="0036670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4244BB" w14:textId="74977C5F" w:rsidR="00366709" w:rsidRPr="007B6AC9" w:rsidRDefault="00366709" w:rsidP="0036670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Przebieg</w:t>
            </w:r>
            <w:r w:rsidR="00B54B23">
              <w:rPr>
                <w:rFonts w:asciiTheme="majorHAnsi" w:hAnsiTheme="majorHAnsi"/>
                <w:szCs w:val="20"/>
              </w:rPr>
              <w:t>:</w:t>
            </w:r>
            <w:r w:rsidRPr="007B6AC9">
              <w:rPr>
                <w:rFonts w:asciiTheme="majorHAnsi" w:hAnsiTheme="majorHAnsi"/>
                <w:szCs w:val="20"/>
              </w:rPr>
              <w:t xml:space="preserve"> do 250 000 km</w:t>
            </w:r>
          </w:p>
          <w:p w14:paraId="541D522A" w14:textId="35536F95" w:rsidR="00366709" w:rsidRPr="007B6AC9" w:rsidRDefault="0036670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25334" w14:textId="0DBDC229" w:rsidR="00366709" w:rsidRPr="007B6AC9" w:rsidRDefault="007B6AC9" w:rsidP="0036670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Przebieg</w:t>
            </w:r>
            <w:r>
              <w:rPr>
                <w:rFonts w:asciiTheme="majorHAnsi" w:hAnsiTheme="majorHAnsi"/>
                <w:szCs w:val="20"/>
              </w:rPr>
              <w:t>:</w:t>
            </w:r>
            <w:r>
              <w:t xml:space="preserve"> </w:t>
            </w:r>
          </w:p>
        </w:tc>
      </w:tr>
      <w:tr w:rsidR="00366709" w:rsidRPr="007B6AC9" w14:paraId="6C23520C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FB0CE" w14:textId="782FEBC7" w:rsidR="00366709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3</w:t>
            </w:r>
            <w:r w:rsidRPr="007B6AC9">
              <w:rPr>
                <w:rStyle w:val="FontStyle13"/>
                <w:rFonts w:asciiTheme="majorHAnsi" w:hAnsiTheme="majorHAnsi"/>
                <w:sz w:val="20"/>
              </w:rPr>
              <w:t>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EB351" w14:textId="61A8864C" w:rsidR="00366709" w:rsidRPr="007B6AC9" w:rsidRDefault="00366709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Paliwo</w:t>
            </w:r>
            <w:r w:rsidR="00B54B23">
              <w:rPr>
                <w:rFonts w:asciiTheme="majorHAnsi" w:hAnsiTheme="majorHAnsi"/>
                <w:szCs w:val="20"/>
              </w:rPr>
              <w:t>:</w:t>
            </w:r>
            <w:r w:rsidRPr="007B6AC9">
              <w:rPr>
                <w:rFonts w:asciiTheme="majorHAnsi" w:hAnsiTheme="majorHAnsi"/>
                <w:szCs w:val="20"/>
              </w:rPr>
              <w:t xml:space="preserve"> olej napędowy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1F43A" w14:textId="54BB4236" w:rsidR="00366709" w:rsidRPr="007B6AC9" w:rsidRDefault="007B6AC9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Paliwo</w:t>
            </w:r>
            <w:r>
              <w:rPr>
                <w:rFonts w:asciiTheme="majorHAnsi" w:hAnsiTheme="majorHAnsi"/>
                <w:szCs w:val="20"/>
              </w:rPr>
              <w:t>:</w:t>
            </w:r>
            <w:r>
              <w:t xml:space="preserve"> </w:t>
            </w:r>
          </w:p>
        </w:tc>
      </w:tr>
      <w:tr w:rsidR="00366709" w:rsidRPr="007B6AC9" w14:paraId="4D7E53DF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F95AA" w14:textId="690589B7" w:rsidR="00366709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4</w:t>
            </w:r>
            <w:r w:rsidRPr="007B6AC9">
              <w:rPr>
                <w:rStyle w:val="FontStyle13"/>
                <w:rFonts w:asciiTheme="majorHAnsi" w:hAnsiTheme="majorHAnsi"/>
                <w:sz w:val="20"/>
              </w:rPr>
              <w:t>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D659C" w14:textId="440FBEC4" w:rsidR="00366709" w:rsidRPr="007B6AC9" w:rsidRDefault="00366709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Pojemność silnika nie większa niż: 3000 dm3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FFD1F" w14:textId="6C4A1A58" w:rsidR="00366709" w:rsidRPr="007B6AC9" w:rsidRDefault="007B6AC9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Pojemność silnika</w:t>
            </w:r>
            <w:r>
              <w:rPr>
                <w:rFonts w:asciiTheme="majorHAnsi" w:hAnsiTheme="majorHAnsi"/>
                <w:szCs w:val="20"/>
              </w:rPr>
              <w:t>:</w:t>
            </w:r>
            <w:r>
              <w:t xml:space="preserve"> </w:t>
            </w:r>
          </w:p>
        </w:tc>
      </w:tr>
      <w:tr w:rsidR="00366709" w:rsidRPr="007B6AC9" w14:paraId="4306B34C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4620A" w14:textId="36E6AB97" w:rsidR="00366709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5</w:t>
            </w:r>
            <w:r w:rsidRPr="007B6AC9">
              <w:rPr>
                <w:rStyle w:val="FontStyle13"/>
                <w:rFonts w:asciiTheme="majorHAnsi" w:hAnsiTheme="majorHAnsi"/>
                <w:sz w:val="20"/>
              </w:rPr>
              <w:t>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1CCCF" w14:textId="22E536A7" w:rsidR="00366709" w:rsidRPr="007B6AC9" w:rsidRDefault="00366709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Moc silnika</w:t>
            </w:r>
            <w:r w:rsidR="00B54B23">
              <w:rPr>
                <w:rFonts w:asciiTheme="majorHAnsi" w:hAnsiTheme="majorHAnsi"/>
                <w:szCs w:val="20"/>
              </w:rPr>
              <w:t>:</w:t>
            </w:r>
            <w:r w:rsidRPr="007B6AC9">
              <w:rPr>
                <w:rFonts w:asciiTheme="majorHAnsi" w:hAnsiTheme="majorHAnsi"/>
                <w:szCs w:val="20"/>
              </w:rPr>
              <w:t xml:space="preserve"> co najmniej 150 KM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AFD5E" w14:textId="6CEAFBC1" w:rsidR="00366709" w:rsidRPr="007B6AC9" w:rsidRDefault="007B6AC9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Moc silnika</w:t>
            </w:r>
            <w:r>
              <w:rPr>
                <w:rFonts w:asciiTheme="majorHAnsi" w:hAnsiTheme="majorHAnsi"/>
                <w:szCs w:val="20"/>
              </w:rPr>
              <w:t>:</w:t>
            </w:r>
          </w:p>
        </w:tc>
      </w:tr>
      <w:tr w:rsidR="00366709" w:rsidRPr="007B6AC9" w14:paraId="6A57D562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954A1" w14:textId="35688B85" w:rsidR="00366709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6</w:t>
            </w:r>
            <w:r w:rsidRPr="007B6AC9">
              <w:rPr>
                <w:rStyle w:val="FontStyle13"/>
                <w:rFonts w:asciiTheme="majorHAnsi" w:hAnsiTheme="majorHAnsi"/>
                <w:sz w:val="20"/>
              </w:rPr>
              <w:t>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0A584" w14:textId="7BF30132" w:rsidR="00366709" w:rsidRPr="007B6AC9" w:rsidRDefault="00366709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Napęd</w:t>
            </w:r>
            <w:r w:rsidR="00B54B23">
              <w:rPr>
                <w:rFonts w:asciiTheme="majorHAnsi" w:hAnsiTheme="majorHAnsi"/>
                <w:szCs w:val="20"/>
              </w:rPr>
              <w:t>:</w:t>
            </w:r>
            <w:r w:rsidRPr="007B6AC9">
              <w:rPr>
                <w:rFonts w:asciiTheme="majorHAnsi" w:hAnsiTheme="majorHAnsi"/>
                <w:szCs w:val="20"/>
              </w:rPr>
              <w:t xml:space="preserve">  na tylną oś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A8AB3" w14:textId="1245359B" w:rsidR="00366709" w:rsidRPr="007B6AC9" w:rsidRDefault="007B6AC9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Napęd</w:t>
            </w:r>
            <w:r>
              <w:rPr>
                <w:rFonts w:asciiTheme="majorHAnsi" w:hAnsiTheme="majorHAnsi"/>
                <w:szCs w:val="20"/>
              </w:rPr>
              <w:t>:</w:t>
            </w:r>
          </w:p>
        </w:tc>
      </w:tr>
      <w:tr w:rsidR="00366709" w:rsidRPr="007B6AC9" w14:paraId="1F1EB10A" w14:textId="77777777" w:rsidTr="0036670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14444" w14:textId="26CFB629" w:rsidR="00366709" w:rsidRPr="007B6AC9" w:rsidRDefault="007B6AC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7</w:t>
            </w:r>
            <w:r w:rsidRPr="007B6AC9">
              <w:rPr>
                <w:rStyle w:val="FontStyle13"/>
                <w:rFonts w:asciiTheme="majorHAnsi" w:hAnsiTheme="majorHAnsi"/>
                <w:sz w:val="20"/>
              </w:rPr>
              <w:t>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49568" w14:textId="71991B9F" w:rsidR="00366709" w:rsidRPr="007B6AC9" w:rsidRDefault="00366709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Osie</w:t>
            </w:r>
            <w:r w:rsidR="00B54B23">
              <w:rPr>
                <w:rFonts w:asciiTheme="majorHAnsi" w:hAnsiTheme="majorHAnsi"/>
                <w:szCs w:val="20"/>
              </w:rPr>
              <w:t>:</w:t>
            </w:r>
            <w:r w:rsidRPr="007B6AC9">
              <w:rPr>
                <w:rFonts w:asciiTheme="majorHAnsi" w:hAnsiTheme="majorHAnsi"/>
                <w:szCs w:val="20"/>
              </w:rPr>
              <w:t xml:space="preserve"> 2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4932B" w14:textId="6D3CAF6A" w:rsidR="00366709" w:rsidRPr="007B6AC9" w:rsidRDefault="007B6AC9" w:rsidP="0036670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Osie</w:t>
            </w:r>
            <w:r>
              <w:rPr>
                <w:rFonts w:asciiTheme="majorHAnsi" w:hAnsiTheme="majorHAnsi"/>
                <w:szCs w:val="20"/>
              </w:rPr>
              <w:t>:</w:t>
            </w:r>
            <w:r>
              <w:t xml:space="preserve"> </w:t>
            </w:r>
          </w:p>
        </w:tc>
      </w:tr>
      <w:tr w:rsidR="00366709" w:rsidRPr="007B6AC9" w14:paraId="192AF824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43691D" w14:textId="5E0F174A" w:rsidR="00366709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lastRenderedPageBreak/>
              <w:t>8</w:t>
            </w:r>
            <w:r w:rsidRPr="007B6AC9">
              <w:rPr>
                <w:rStyle w:val="FontStyle13"/>
                <w:rFonts w:asciiTheme="majorHAnsi" w:hAnsiTheme="majorHAnsi"/>
                <w:sz w:val="20"/>
              </w:rPr>
              <w:t>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2452A7" w14:textId="36BD64A0" w:rsidR="00366709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Rozstaw osi: od 335 cm do 355 cm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3B7B2" w14:textId="513E5B97" w:rsidR="00366709" w:rsidRPr="007B6AC9" w:rsidRDefault="00B54B23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Rozstaw osi:</w:t>
            </w:r>
          </w:p>
        </w:tc>
      </w:tr>
      <w:tr w:rsidR="00366709" w:rsidRPr="007B6AC9" w14:paraId="462246E4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E33B4" w14:textId="279C6664" w:rsidR="00366709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9</w:t>
            </w:r>
            <w:r w:rsidRPr="007B6AC9">
              <w:rPr>
                <w:rStyle w:val="FontStyle13"/>
                <w:rFonts w:asciiTheme="majorHAnsi" w:hAnsiTheme="majorHAnsi"/>
                <w:sz w:val="20"/>
              </w:rPr>
              <w:t>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9243D4" w14:textId="7A4B2E27" w:rsidR="00366709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Dopuszczalna masa całkowita: do 3500 kg (kat. B)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0E1C7" w14:textId="3B3BC6D9" w:rsidR="00366709" w:rsidRPr="007B6AC9" w:rsidRDefault="00B54B23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Dopuszczalna masa całkowita:</w:t>
            </w:r>
          </w:p>
        </w:tc>
      </w:tr>
      <w:tr w:rsidR="00366709" w:rsidRPr="007B6AC9" w14:paraId="4AD859D3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66A20" w14:textId="2A2D46B3" w:rsidR="00366709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1</w:t>
            </w:r>
            <w:r w:rsidRPr="007B6AC9">
              <w:rPr>
                <w:rStyle w:val="FontStyle13"/>
                <w:rFonts w:asciiTheme="majorHAnsi" w:hAnsiTheme="majorHAnsi"/>
                <w:sz w:val="20"/>
              </w:rPr>
              <w:t>0.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22A8A" w14:textId="463B5102" w:rsidR="00366709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Ładowność</w:t>
            </w:r>
            <w:r w:rsidR="00B54B23">
              <w:rPr>
                <w:rFonts w:asciiTheme="majorHAnsi" w:hAnsiTheme="majorHAnsi"/>
                <w:szCs w:val="20"/>
              </w:rPr>
              <w:t>:</w:t>
            </w:r>
            <w:r w:rsidRPr="007B6AC9">
              <w:rPr>
                <w:rFonts w:asciiTheme="majorHAnsi" w:hAnsiTheme="majorHAnsi"/>
                <w:szCs w:val="20"/>
              </w:rPr>
              <w:t xml:space="preserve"> co najmniej 750 kg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6AC99" w14:textId="0649321B" w:rsidR="00366709" w:rsidRPr="007B6AC9" w:rsidRDefault="00B54B23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Ładowność</w:t>
            </w:r>
            <w:r>
              <w:rPr>
                <w:rFonts w:asciiTheme="majorHAnsi" w:hAnsiTheme="majorHAnsi"/>
                <w:szCs w:val="20"/>
              </w:rPr>
              <w:t>:</w:t>
            </w:r>
          </w:p>
        </w:tc>
      </w:tr>
      <w:tr w:rsidR="00366709" w:rsidRPr="007B6AC9" w14:paraId="45F7F9AE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FAD163" w14:textId="403CB781" w:rsidR="00366709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1</w:t>
            </w:r>
            <w:r w:rsidRPr="007B6AC9">
              <w:rPr>
                <w:rStyle w:val="FontStyle13"/>
                <w:rFonts w:asciiTheme="majorHAnsi" w:hAnsiTheme="majorHAnsi"/>
                <w:sz w:val="20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3FA5B8" w14:textId="31516511" w:rsidR="00366709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Ilość drzwi w kabinie</w:t>
            </w:r>
            <w:r w:rsidR="00B54B23">
              <w:rPr>
                <w:rFonts w:asciiTheme="majorHAnsi" w:hAnsiTheme="majorHAnsi"/>
                <w:szCs w:val="20"/>
              </w:rPr>
              <w:t>:</w:t>
            </w:r>
            <w:r w:rsidRPr="007B6AC9">
              <w:rPr>
                <w:rFonts w:asciiTheme="majorHAnsi" w:hAnsiTheme="majorHAnsi"/>
                <w:szCs w:val="20"/>
              </w:rPr>
              <w:t xml:space="preserve"> 2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56D1F" w14:textId="6EEFCC0E" w:rsidR="00366709" w:rsidRPr="007B6AC9" w:rsidRDefault="00B54B23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Ilość drzwi w kabinie</w:t>
            </w:r>
            <w:r>
              <w:rPr>
                <w:rFonts w:asciiTheme="majorHAnsi" w:hAnsiTheme="majorHAnsi"/>
                <w:szCs w:val="20"/>
              </w:rPr>
              <w:t>:</w:t>
            </w:r>
          </w:p>
        </w:tc>
      </w:tr>
      <w:tr w:rsidR="00366709" w:rsidRPr="007B6AC9" w14:paraId="2EF5D6EF" w14:textId="77777777" w:rsidTr="0036670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7171B3" w14:textId="45AA57F5" w:rsidR="00366709" w:rsidRPr="007B6AC9" w:rsidRDefault="007B6AC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 w:rsidRPr="007B6AC9"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1</w:t>
            </w:r>
            <w:r w:rsidRPr="007B6AC9">
              <w:rPr>
                <w:rStyle w:val="FontStyle13"/>
                <w:rFonts w:asciiTheme="majorHAnsi" w:hAnsiTheme="majorHAnsi"/>
                <w:sz w:val="20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3CC73" w14:textId="0383BCC6" w:rsidR="00366709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Rodzaj skrzyni</w:t>
            </w:r>
            <w:r w:rsidR="00B54B23">
              <w:rPr>
                <w:rFonts w:asciiTheme="majorHAnsi" w:hAnsiTheme="majorHAnsi"/>
                <w:szCs w:val="20"/>
              </w:rPr>
              <w:t>:</w:t>
            </w:r>
            <w:r w:rsidRPr="007B6AC9">
              <w:rPr>
                <w:rFonts w:asciiTheme="majorHAnsi" w:hAnsiTheme="majorHAnsi"/>
                <w:szCs w:val="20"/>
              </w:rPr>
              <w:t xml:space="preserve"> otwarta, wywrotka trójstronna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72B53" w14:textId="2EED71F6" w:rsidR="00366709" w:rsidRPr="007B6AC9" w:rsidRDefault="00B54B23" w:rsidP="0036670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Rodzaj skrzyni</w:t>
            </w:r>
            <w:r>
              <w:rPr>
                <w:rFonts w:asciiTheme="majorHAnsi" w:hAnsiTheme="majorHAnsi"/>
                <w:szCs w:val="20"/>
              </w:rPr>
              <w:t>:</w:t>
            </w:r>
          </w:p>
        </w:tc>
      </w:tr>
      <w:tr w:rsidR="007C77C7" w:rsidRPr="007B6AC9" w14:paraId="32753028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E23FC" w14:textId="7FA15DFC" w:rsidR="007C77C7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73CB6" w14:textId="6AEE79AC" w:rsidR="007C77C7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Minimalna szerokość skrzyni: 205 cm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D0D481" w14:textId="13BF1CC3" w:rsidR="007C77C7" w:rsidRPr="007B6AC9" w:rsidRDefault="00B54B23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S</w:t>
            </w:r>
            <w:r w:rsidRPr="007B6AC9">
              <w:rPr>
                <w:rFonts w:asciiTheme="majorHAnsi" w:hAnsiTheme="majorHAnsi"/>
                <w:szCs w:val="20"/>
              </w:rPr>
              <w:t>zerokość skrzyni:</w:t>
            </w:r>
          </w:p>
        </w:tc>
      </w:tr>
      <w:tr w:rsidR="007C77C7" w:rsidRPr="007B6AC9" w14:paraId="288C851B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53975" w14:textId="4FCDB575" w:rsidR="007C77C7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A2FEC" w14:textId="6C594634" w:rsidR="007C77C7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Minimalna długość skrzyni: 366 cm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D3239" w14:textId="36E642EF" w:rsidR="007C77C7" w:rsidRPr="007B6AC9" w:rsidRDefault="00B54B23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D</w:t>
            </w:r>
            <w:r w:rsidRPr="007B6AC9">
              <w:rPr>
                <w:rFonts w:asciiTheme="majorHAnsi" w:hAnsiTheme="majorHAnsi"/>
                <w:szCs w:val="20"/>
              </w:rPr>
              <w:t>ługość skrzyni:</w:t>
            </w:r>
          </w:p>
        </w:tc>
      </w:tr>
      <w:tr w:rsidR="007C77C7" w:rsidRPr="007B6AC9" w14:paraId="3CC50280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B32D4" w14:textId="2FA868FE" w:rsidR="007C77C7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9B693" w14:textId="1F90DB1D" w:rsidR="007C77C7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Wyposażony co najmniej w ABS i ESP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DEAC9" w14:textId="77777777" w:rsidR="007C77C7" w:rsidRPr="007B6AC9" w:rsidRDefault="007C77C7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7C77C7" w:rsidRPr="007B6AC9" w14:paraId="0BAC4FD2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DCE66" w14:textId="47F6D5AB" w:rsidR="007C77C7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42074" w14:textId="7C159C78" w:rsidR="007C77C7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Lusterka elektryczne boczne wg obowiązujących przepisów ruchu drogowego oraz inne elementy wyposażenia wg obowiązujących przepisów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DF6A7" w14:textId="77777777" w:rsidR="007C77C7" w:rsidRPr="007B6AC9" w:rsidRDefault="007C77C7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7B6AC9" w:rsidRPr="007B6AC9" w14:paraId="38169F83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A347D" w14:textId="3A92AC22" w:rsidR="007B6AC9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C993E" w14:textId="2067E4AA" w:rsidR="007B6AC9" w:rsidRPr="007B6AC9" w:rsidRDefault="007B6AC9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Kompletna dokumentacja do rejestracji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FC6B4" w14:textId="77777777" w:rsidR="007B6AC9" w:rsidRPr="007B6AC9" w:rsidRDefault="007B6AC9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7B6AC9" w:rsidRPr="007B6AC9" w14:paraId="026AC14D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2585D" w14:textId="11840FD8" w:rsidR="007B6AC9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4A18F" w14:textId="73CFDF67" w:rsidR="007B6AC9" w:rsidRPr="007B6AC9" w:rsidRDefault="007B6AC9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Samochód musi spełniać wymagania normy minimum Euro 5 w zakresie emisji spalin i hałasu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6A027" w14:textId="77777777" w:rsidR="007B6AC9" w:rsidRPr="007B6AC9" w:rsidRDefault="007B6AC9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7C77C7" w:rsidRPr="007B6AC9" w14:paraId="7C6903E0" w14:textId="77777777" w:rsidTr="0036670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F60E2" w14:textId="041680C0" w:rsidR="007C77C7" w:rsidRPr="007B6AC9" w:rsidRDefault="007B6AC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47732" w14:textId="334686E6" w:rsidR="007C77C7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Kolor nadwozia biały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4DA2BD" w14:textId="77777777" w:rsidR="007C77C7" w:rsidRPr="007B6AC9" w:rsidRDefault="007C77C7" w:rsidP="0036670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7C77C7" w:rsidRPr="007B6AC9" w14:paraId="74F03215" w14:textId="77777777" w:rsidTr="0036670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DF46B" w14:textId="30455B7F" w:rsidR="007C77C7" w:rsidRPr="007B6AC9" w:rsidRDefault="007B6AC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68A9B" w14:textId="349D5FF7" w:rsidR="007C77C7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Podwójne tylne koła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03F11" w14:textId="77777777" w:rsidR="007C77C7" w:rsidRPr="007B6AC9" w:rsidRDefault="007C77C7" w:rsidP="0036670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7B6AC9" w:rsidRPr="007B6AC9" w14:paraId="2E9927AB" w14:textId="77777777" w:rsidTr="0036670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D2492" w14:textId="75DF2E10" w:rsidR="007B6AC9" w:rsidRPr="007B6AC9" w:rsidRDefault="007B6AC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30E415" w14:textId="782A91B7" w:rsidR="007B6AC9" w:rsidRPr="007B6AC9" w:rsidRDefault="007B6AC9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Bezwypadkowy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AADACF" w14:textId="77777777" w:rsidR="007B6AC9" w:rsidRPr="007B6AC9" w:rsidRDefault="007B6AC9" w:rsidP="0036670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7C77C7" w:rsidRPr="007B6AC9" w14:paraId="5BA69844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B70DB" w14:textId="6740901B" w:rsidR="007C77C7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3534D0" w14:textId="3418C07E" w:rsidR="007C77C7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Elektryczne szyby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7CC55" w14:textId="77777777" w:rsidR="007C77C7" w:rsidRPr="007B6AC9" w:rsidRDefault="007C77C7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7C77C7" w:rsidRPr="007B6AC9" w14:paraId="548B45A9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2C5C2B" w14:textId="376886FF" w:rsidR="007C77C7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8B3F0" w14:textId="09802883" w:rsidR="007C77C7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Krata stalowa osłaniająca kabinę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7BE19E" w14:textId="77777777" w:rsidR="007C77C7" w:rsidRPr="007B6AC9" w:rsidRDefault="007C77C7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7C77C7" w:rsidRPr="007B6AC9" w14:paraId="0A8B8B83" w14:textId="77777777" w:rsidTr="009461B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C475F" w14:textId="1625C783" w:rsidR="007C77C7" w:rsidRPr="007B6AC9" w:rsidRDefault="007B6AC9" w:rsidP="009461B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B05B1" w14:textId="6C837082" w:rsidR="007C77C7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Poprzeczka kraty stalowej osłaniająca kabinę musi wystawać ponad kabinę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62CA5" w14:textId="77777777" w:rsidR="007C77C7" w:rsidRPr="007B6AC9" w:rsidRDefault="007C77C7" w:rsidP="009461B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7C77C7" w:rsidRPr="007B6AC9" w14:paraId="55ECAE71" w14:textId="77777777" w:rsidTr="0036670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30DBB" w14:textId="5E1ED07A" w:rsidR="007C77C7" w:rsidRPr="007B6AC9" w:rsidRDefault="007B6AC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1277CE" w14:textId="25348FF5" w:rsidR="007C77C7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Słupki krańcowe przy kracie osłaniającej kabinę wyższe od poprzeczki kraty o 10 cm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AEE80" w14:textId="77777777" w:rsidR="007C77C7" w:rsidRPr="007B6AC9" w:rsidRDefault="007C77C7" w:rsidP="0036670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7C77C7" w:rsidRPr="007B6AC9" w14:paraId="1D1FCFEC" w14:textId="77777777" w:rsidTr="00366709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14C04" w14:textId="6CC7FD48" w:rsidR="007C77C7" w:rsidRPr="007B6AC9" w:rsidRDefault="007B6AC9">
            <w:pPr>
              <w:pStyle w:val="Style7"/>
              <w:widowControl/>
              <w:jc w:val="center"/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</w:pPr>
            <w:r>
              <w:rPr>
                <w:rStyle w:val="FontStyle13"/>
                <w:rFonts w:asciiTheme="majorHAnsi" w:hAnsiTheme="majorHAnsi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E1B6F" w14:textId="532DF59E" w:rsidR="007C77C7" w:rsidRPr="007B6AC9" w:rsidRDefault="007C77C7" w:rsidP="007B6AC9">
            <w:pPr>
              <w:spacing w:line="276" w:lineRule="auto"/>
              <w:rPr>
                <w:rFonts w:asciiTheme="majorHAnsi" w:hAnsiTheme="majorHAnsi"/>
                <w:szCs w:val="20"/>
              </w:rPr>
            </w:pPr>
            <w:r w:rsidRPr="007B6AC9">
              <w:rPr>
                <w:rFonts w:asciiTheme="majorHAnsi" w:hAnsiTheme="majorHAnsi"/>
                <w:szCs w:val="20"/>
              </w:rPr>
              <w:t>Burta tylna otwierana góra/dół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F2D0B" w14:textId="77777777" w:rsidR="007C77C7" w:rsidRPr="007B6AC9" w:rsidRDefault="007C77C7" w:rsidP="00366709">
            <w:pPr>
              <w:pStyle w:val="Style7"/>
              <w:widowControl/>
              <w:rPr>
                <w:rStyle w:val="FontStyle13"/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</w:tbl>
    <w:p w14:paraId="2657CD63" w14:textId="77777777" w:rsidR="00FE5136" w:rsidRDefault="00FE5136" w:rsidP="00F70482">
      <w:pPr>
        <w:spacing w:before="240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Parametry </w:t>
      </w:r>
      <w:r>
        <w:rPr>
          <w:rFonts w:ascii="Cambria" w:hAnsi="Cambria"/>
          <w:sz w:val="22"/>
          <w:szCs w:val="22"/>
          <w:u w:val="single"/>
        </w:rPr>
        <w:t>minimalne</w:t>
      </w:r>
      <w:r>
        <w:rPr>
          <w:rFonts w:ascii="Cambria" w:hAnsi="Cambria"/>
          <w:sz w:val="22"/>
          <w:szCs w:val="22"/>
        </w:rPr>
        <w:t xml:space="preserve"> wymagane przez Zamawiającego:</w:t>
      </w:r>
    </w:p>
    <w:p w14:paraId="2CD5C90F" w14:textId="6650252C" w:rsidR="00FE5136" w:rsidRDefault="00FE5136" w:rsidP="00FE5136">
      <w:pPr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opis znajdujący się w kolumnie parametry </w:t>
      </w:r>
      <w:r>
        <w:rPr>
          <w:rFonts w:ascii="Cambria" w:hAnsi="Cambria"/>
          <w:sz w:val="22"/>
          <w:szCs w:val="22"/>
          <w:u w:val="single"/>
        </w:rPr>
        <w:t>minimalne</w:t>
      </w:r>
      <w:r>
        <w:rPr>
          <w:rFonts w:ascii="Cambria" w:hAnsi="Cambria"/>
          <w:sz w:val="22"/>
          <w:szCs w:val="22"/>
        </w:rPr>
        <w:t xml:space="preserve"> wymagane przez Zamawiającego </w:t>
      </w:r>
      <w:r>
        <w:rPr>
          <w:rFonts w:ascii="Cambria" w:hAnsi="Cambria"/>
          <w:sz w:val="22"/>
          <w:szCs w:val="22"/>
        </w:rPr>
        <w:br/>
        <w:t xml:space="preserve">(szczegółowy opis przedmiotu zamówienia) zawiera </w:t>
      </w:r>
      <w:r>
        <w:rPr>
          <w:rFonts w:ascii="Cambria" w:hAnsi="Cambria"/>
          <w:sz w:val="22"/>
          <w:szCs w:val="22"/>
          <w:u w:val="single"/>
        </w:rPr>
        <w:t>minimalne</w:t>
      </w:r>
      <w:r>
        <w:rPr>
          <w:rFonts w:ascii="Cambria" w:hAnsi="Cambria"/>
          <w:sz w:val="22"/>
          <w:szCs w:val="22"/>
        </w:rPr>
        <w:t xml:space="preserve"> parametry (techniczne </w:t>
      </w:r>
      <w:r>
        <w:rPr>
          <w:rFonts w:ascii="Cambria" w:hAnsi="Cambria"/>
          <w:sz w:val="22"/>
          <w:szCs w:val="22"/>
        </w:rPr>
        <w:br/>
        <w:t>i użytkowe) jakie musi spełniać oferowany samochód, co oznacza, że Wykonawca może oferować przedmiot zamówienia charakteryzujący się lepszymi parametrami technicznymi i/lub użytkowymi.</w:t>
      </w:r>
    </w:p>
    <w:p w14:paraId="6F151B3C" w14:textId="77777777" w:rsidR="00FE5136" w:rsidRDefault="00FE5136" w:rsidP="00FE5136">
      <w:pPr>
        <w:ind w:left="426"/>
        <w:jc w:val="both"/>
        <w:rPr>
          <w:rFonts w:ascii="Cambria" w:hAnsi="Cambria"/>
          <w:sz w:val="22"/>
          <w:szCs w:val="22"/>
        </w:rPr>
      </w:pPr>
    </w:p>
    <w:p w14:paraId="75F68A6C" w14:textId="67BB8CE3" w:rsidR="00B54B23" w:rsidRPr="00B54B23" w:rsidRDefault="00B54B23" w:rsidP="00B54B23">
      <w:pPr>
        <w:pStyle w:val="Style7"/>
        <w:widowControl/>
        <w:numPr>
          <w:ilvl w:val="0"/>
          <w:numId w:val="16"/>
        </w:numPr>
        <w:ind w:left="284"/>
        <w:rPr>
          <w:rStyle w:val="FontStyle13"/>
          <w:rFonts w:asciiTheme="majorHAnsi" w:hAnsiTheme="majorHAnsi"/>
        </w:rPr>
      </w:pPr>
      <w:r w:rsidRPr="00B54B23">
        <w:rPr>
          <w:rStyle w:val="FontStyle13"/>
          <w:rFonts w:asciiTheme="majorHAnsi" w:hAnsiTheme="majorHAnsi"/>
        </w:rPr>
        <w:t>CENA OFERTOWA ZA WYKONANIE PRZEDMIOTU ZAMÓWIENIA ZGODNIE Z ZAPYTANIEM OFERTOWYM:</w:t>
      </w:r>
    </w:p>
    <w:tbl>
      <w:tblPr>
        <w:tblStyle w:val="Tabela-Siatka"/>
        <w:tblpPr w:leftFromText="141" w:rightFromText="141" w:vertAnchor="text" w:horzAnchor="margin" w:tblpXSpec="center" w:tblpY="208"/>
        <w:tblW w:w="0" w:type="auto"/>
        <w:tblInd w:w="0" w:type="dxa"/>
        <w:tblLook w:val="04A0" w:firstRow="1" w:lastRow="0" w:firstColumn="1" w:lastColumn="0" w:noHBand="0" w:noVBand="1"/>
      </w:tblPr>
      <w:tblGrid>
        <w:gridCol w:w="2694"/>
        <w:gridCol w:w="5555"/>
      </w:tblGrid>
      <w:tr w:rsidR="00B54B23" w14:paraId="4EA00772" w14:textId="77777777" w:rsidTr="00B54B23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E2946BA" w14:textId="77777777" w:rsidR="00B54B23" w:rsidRDefault="00B54B23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color w:val="auto"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b/>
                <w:bCs/>
                <w:szCs w:val="24"/>
              </w:rPr>
              <w:t>cena brutto:</w:t>
            </w:r>
          </w:p>
        </w:tc>
        <w:tc>
          <w:tcPr>
            <w:tcW w:w="5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8AF9DA" w14:textId="77777777" w:rsidR="00B54B23" w:rsidRDefault="00B54B23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Cs/>
                <w:color w:val="auto"/>
                <w:szCs w:val="24"/>
                <w:lang w:val="pl-PL"/>
              </w:rPr>
            </w:pPr>
          </w:p>
        </w:tc>
      </w:tr>
      <w:tr w:rsidR="00B54B23" w14:paraId="2A6B3A13" w14:textId="77777777" w:rsidTr="00B54B23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C4A85CA" w14:textId="2274C9FF" w:rsidR="00B54B23" w:rsidRDefault="0032793A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Cs/>
                <w:color w:val="auto"/>
                <w:szCs w:val="24"/>
                <w:lang w:val="pl-PL"/>
              </w:rPr>
            </w:pPr>
            <w:r>
              <w:rPr>
                <w:rFonts w:ascii="Cambria" w:hAnsi="Cambria"/>
                <w:b/>
                <w:bCs/>
                <w:szCs w:val="24"/>
              </w:rPr>
              <w:t>s</w:t>
            </w:r>
            <w:r w:rsidR="00B54B23">
              <w:rPr>
                <w:rFonts w:ascii="Cambria" w:hAnsi="Cambria"/>
                <w:b/>
                <w:bCs/>
                <w:szCs w:val="24"/>
              </w:rPr>
              <w:t>łownie brutto:</w:t>
            </w:r>
          </w:p>
        </w:tc>
        <w:tc>
          <w:tcPr>
            <w:tcW w:w="5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FB8D60" w14:textId="77777777" w:rsidR="00B54B23" w:rsidRDefault="00B54B23">
            <w:pPr>
              <w:pStyle w:val="Tekstpodstawowy"/>
              <w:tabs>
                <w:tab w:val="left" w:pos="680"/>
              </w:tabs>
              <w:spacing w:line="360" w:lineRule="auto"/>
              <w:rPr>
                <w:rFonts w:ascii="Cambria" w:hAnsi="Cambria"/>
                <w:bCs/>
                <w:color w:val="auto"/>
                <w:szCs w:val="24"/>
                <w:lang w:val="pl-PL"/>
              </w:rPr>
            </w:pPr>
          </w:p>
        </w:tc>
      </w:tr>
    </w:tbl>
    <w:p w14:paraId="574A36BF" w14:textId="77777777" w:rsidR="00B54B23" w:rsidRPr="00B54B23" w:rsidRDefault="00FE6365" w:rsidP="00F70482">
      <w:pPr>
        <w:pStyle w:val="Akapitzlist"/>
        <w:numPr>
          <w:ilvl w:val="0"/>
          <w:numId w:val="16"/>
        </w:numPr>
        <w:spacing w:before="240" w:after="240" w:line="276" w:lineRule="auto"/>
        <w:ind w:left="283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B54B23">
        <w:rPr>
          <w:rFonts w:ascii="Cambria" w:hAnsi="Cambria"/>
          <w:sz w:val="22"/>
          <w:szCs w:val="22"/>
        </w:rPr>
        <w:t>Termin wykonania zamówienia</w:t>
      </w:r>
      <w:r w:rsidRPr="00B54B23">
        <w:rPr>
          <w:rFonts w:ascii="Cambria" w:hAnsi="Cambria"/>
          <w:b/>
          <w:sz w:val="22"/>
          <w:szCs w:val="22"/>
        </w:rPr>
        <w:t>: 23.12.2021 r.</w:t>
      </w:r>
    </w:p>
    <w:p w14:paraId="52639ACA" w14:textId="77777777" w:rsidR="00B54B23" w:rsidRDefault="00FE6365" w:rsidP="00B54B23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B54B23">
        <w:rPr>
          <w:rFonts w:ascii="Cambria" w:hAnsi="Cambria"/>
          <w:sz w:val="22"/>
          <w:szCs w:val="22"/>
        </w:rPr>
        <w:lastRenderedPageBreak/>
        <w:t xml:space="preserve">Warunki płatności: </w:t>
      </w:r>
      <w:r w:rsidRPr="00B54B23">
        <w:rPr>
          <w:rFonts w:ascii="Cambria" w:hAnsi="Cambria"/>
          <w:b/>
          <w:sz w:val="22"/>
          <w:szCs w:val="22"/>
        </w:rPr>
        <w:t>30 dni</w:t>
      </w:r>
      <w:r w:rsidRPr="00B54B23">
        <w:rPr>
          <w:rFonts w:ascii="Cambria" w:hAnsi="Cambria"/>
          <w:sz w:val="22"/>
          <w:szCs w:val="22"/>
        </w:rPr>
        <w:t xml:space="preserve"> </w:t>
      </w:r>
    </w:p>
    <w:p w14:paraId="56D72BF4" w14:textId="1066CA17" w:rsidR="00FE6365" w:rsidRPr="00B54B23" w:rsidRDefault="00FE6365" w:rsidP="00B54B23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B54B23">
        <w:rPr>
          <w:rFonts w:ascii="Cambria" w:hAnsi="Cambria"/>
          <w:sz w:val="22"/>
          <w:szCs w:val="22"/>
        </w:rPr>
        <w:t>Oświadczamy, że:</w:t>
      </w:r>
    </w:p>
    <w:p w14:paraId="17BE1F23" w14:textId="77777777" w:rsidR="00FE6365" w:rsidRDefault="00FE6365" w:rsidP="00FE63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zapoznaliśmy się z projektem umowy,</w:t>
      </w:r>
    </w:p>
    <w:p w14:paraId="73BD3FFA" w14:textId="77777777" w:rsidR="00FE6365" w:rsidRDefault="00FE6365" w:rsidP="00FE63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zobowiązujemy się do podpisania umowy  w miejscu i terminie określonym przez Zamawiającego.</w:t>
      </w:r>
    </w:p>
    <w:p w14:paraId="3E4C57DA" w14:textId="7DC41A72" w:rsidR="00FE6365" w:rsidRDefault="00B54B23" w:rsidP="00B54B23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="00FE6365">
        <w:rPr>
          <w:rFonts w:ascii="Cambria" w:hAnsi="Cambria"/>
          <w:sz w:val="22"/>
          <w:szCs w:val="22"/>
        </w:rPr>
        <w:t>świadczamy, że cena podana w ofercie jest obowiązująca w całym okresie ważności umowy i zawiera wszystkie koszty i składniki związane z wykonaniem zamówienia jakie ponosi Zamawiający.</w:t>
      </w:r>
    </w:p>
    <w:p w14:paraId="11D30DC1" w14:textId="77777777" w:rsidR="00FE6365" w:rsidRDefault="00FE6365" w:rsidP="00B54B23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color w:val="000000"/>
          <w:sz w:val="22"/>
          <w:szCs w:val="22"/>
          <w:lang w:val="en-US"/>
        </w:rPr>
        <w:t xml:space="preserve">(Dz. </w:t>
      </w:r>
      <w:proofErr w:type="spellStart"/>
      <w:r>
        <w:rPr>
          <w:rFonts w:ascii="Cambria" w:hAnsi="Cambria"/>
          <w:i/>
          <w:color w:val="000000"/>
          <w:sz w:val="22"/>
          <w:szCs w:val="22"/>
          <w:lang w:val="en-US"/>
        </w:rPr>
        <w:t>Urz</w:t>
      </w:r>
      <w:proofErr w:type="spellEnd"/>
      <w:r>
        <w:rPr>
          <w:rFonts w:ascii="Cambria" w:hAnsi="Cambria"/>
          <w:i/>
          <w:color w:val="000000"/>
          <w:sz w:val="22"/>
          <w:szCs w:val="22"/>
          <w:lang w:val="en-US"/>
        </w:rPr>
        <w:t>. UE L 119 z 04.05.2016, str. 1). *</w:t>
      </w:r>
    </w:p>
    <w:p w14:paraId="68C36A7F" w14:textId="77777777" w:rsidR="00FE6365" w:rsidRDefault="00FE6365" w:rsidP="00FE6365">
      <w:pPr>
        <w:pStyle w:val="Akapitzlist"/>
        <w:spacing w:line="276" w:lineRule="auto"/>
        <w:ind w:left="426"/>
        <w:jc w:val="both"/>
        <w:rPr>
          <w:rFonts w:ascii="Cambria" w:hAnsi="Cambria"/>
          <w:b/>
          <w:bCs/>
          <w:i/>
          <w:sz w:val="22"/>
          <w:szCs w:val="22"/>
        </w:rPr>
      </w:pPr>
      <w:r>
        <w:rPr>
          <w:rFonts w:ascii="Cambria" w:hAnsi="Cambria"/>
          <w:b/>
          <w:bCs/>
          <w:i/>
          <w:color w:val="000000"/>
          <w:sz w:val="22"/>
          <w:szCs w:val="22"/>
          <w:lang w:val="en-US"/>
        </w:rPr>
        <w:t xml:space="preserve">* </w:t>
      </w:r>
      <w:r>
        <w:rPr>
          <w:rFonts w:ascii="Cambria" w:hAnsi="Cambria" w:cs="Arial"/>
          <w:b/>
          <w:bCs/>
          <w:i/>
          <w:color w:val="000000"/>
          <w:sz w:val="22"/>
          <w:szCs w:val="22"/>
        </w:rPr>
        <w:t xml:space="preserve">W przypadku gdy Wykonawca </w:t>
      </w:r>
      <w:r>
        <w:rPr>
          <w:rFonts w:ascii="Cambria" w:hAnsi="Cambria" w:cs="Arial"/>
          <w:b/>
          <w:bCs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Cambria" w:hAnsi="Cambria"/>
          <w:b/>
          <w:bCs/>
          <w:i/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                                </w:t>
      </w:r>
    </w:p>
    <w:p w14:paraId="2BD96B9F" w14:textId="6658C6BE" w:rsidR="00FE6365" w:rsidRDefault="00FE6365" w:rsidP="00B54B23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Oświadczamy, że na podstawie art. 108 ust. 1 ustawy z dnia 11 września  2019 r. – Prawo zamówień publicznych 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 Dz. U. z 2021 r., poz. 1129</w:t>
      </w:r>
      <w:r w:rsidR="003C47F5">
        <w:rPr>
          <w:rFonts w:ascii="Cambria" w:hAnsi="Cambria"/>
        </w:rPr>
        <w:t xml:space="preserve"> ze zm.</w:t>
      </w:r>
      <w:r>
        <w:rPr>
          <w:rFonts w:ascii="Cambria" w:hAnsi="Cambria"/>
        </w:rPr>
        <w:t>)  nie podlegamy wykluczeniu z postępowania.</w:t>
      </w:r>
    </w:p>
    <w:p w14:paraId="4F02724D" w14:textId="77777777" w:rsidR="00FE6365" w:rsidRDefault="00FE6365" w:rsidP="00B54B23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Ofertę niniejszą składamy na ......... kolejno ponumerowanych stronach.</w:t>
      </w:r>
    </w:p>
    <w:p w14:paraId="2BE7CF03" w14:textId="77777777" w:rsidR="00FE6365" w:rsidRDefault="00FE6365" w:rsidP="00B54B23">
      <w:pPr>
        <w:pStyle w:val="Bezodstpw"/>
        <w:numPr>
          <w:ilvl w:val="0"/>
          <w:numId w:val="16"/>
        </w:numPr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Załącznikami do niniejszego formularza stanowiącymi integralną część oferty są:</w:t>
      </w:r>
    </w:p>
    <w:p w14:paraId="76FD7429" w14:textId="77777777" w:rsidR="00FE6365" w:rsidRDefault="00FE6365" w:rsidP="00FE63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</w:t>
      </w:r>
    </w:p>
    <w:p w14:paraId="745E536F" w14:textId="77777777" w:rsidR="00FE6365" w:rsidRDefault="00FE6365" w:rsidP="00FE63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</w:t>
      </w:r>
    </w:p>
    <w:p w14:paraId="61B3C3FB" w14:textId="77777777" w:rsidR="00FE6365" w:rsidRDefault="00FE6365" w:rsidP="00FE63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</w:t>
      </w:r>
    </w:p>
    <w:p w14:paraId="48725B5C" w14:textId="77777777" w:rsidR="00FE6365" w:rsidRDefault="00FE6365" w:rsidP="00FE6365">
      <w:pPr>
        <w:spacing w:line="276" w:lineRule="auto"/>
        <w:rPr>
          <w:rFonts w:ascii="Cambria" w:hAnsi="Cambria"/>
          <w:sz w:val="22"/>
          <w:szCs w:val="22"/>
        </w:rPr>
      </w:pPr>
    </w:p>
    <w:p w14:paraId="1C96042B" w14:textId="77777777" w:rsidR="00F70482" w:rsidRDefault="00FE6365" w:rsidP="00FE6365">
      <w:pPr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</w:t>
      </w:r>
    </w:p>
    <w:p w14:paraId="6F5F35CF" w14:textId="3A0CEABC" w:rsidR="00FE6365" w:rsidRDefault="00FE6365" w:rsidP="00FE6365">
      <w:pPr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…………….……………………….</w:t>
      </w:r>
    </w:p>
    <w:p w14:paraId="32A02B47" w14:textId="77777777" w:rsidR="00FE6365" w:rsidRDefault="00FE6365" w:rsidP="00FE6365">
      <w:pPr>
        <w:ind w:left="5664" w:firstLine="708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(podpis osoby upoważnionej)</w:t>
      </w:r>
    </w:p>
    <w:p w14:paraId="3DBCFE6A" w14:textId="42581C56" w:rsidR="00FE6365" w:rsidRDefault="00FE6365" w:rsidP="00FE6365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="Arial"/>
          <w:i/>
          <w:sz w:val="16"/>
          <w:szCs w:val="16"/>
          <w:lang w:val="en-US" w:eastAsia="en-US"/>
        </w:rPr>
      </w:pPr>
    </w:p>
    <w:p w14:paraId="4943F66B" w14:textId="77777777" w:rsidR="00FE5136" w:rsidRDefault="00FE5136" w:rsidP="00FE6365">
      <w:pPr>
        <w:widowControl w:val="0"/>
        <w:autoSpaceDE w:val="0"/>
        <w:autoSpaceDN w:val="0"/>
        <w:adjustRightInd w:val="0"/>
        <w:jc w:val="both"/>
        <w:rPr>
          <w:rFonts w:ascii="Cambria" w:eastAsia="Calibri" w:hAnsi="Cambria" w:cs="Arial"/>
          <w:i/>
          <w:sz w:val="16"/>
          <w:szCs w:val="16"/>
          <w:lang w:val="en-US" w:eastAsia="en-US"/>
        </w:rPr>
      </w:pPr>
    </w:p>
    <w:p w14:paraId="1679019A" w14:textId="77777777" w:rsidR="00FE6365" w:rsidRDefault="00FE6365" w:rsidP="00FE6365">
      <w:pPr>
        <w:shd w:val="clear" w:color="auto" w:fill="FFFFFF"/>
        <w:spacing w:line="276" w:lineRule="auto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Zgodnie z art. 13 ust. 1 Ogólnego Rozporządzenia o Ochronie Danych (RODO) informujemy, że:</w:t>
      </w:r>
    </w:p>
    <w:p w14:paraId="3B3F234C" w14:textId="77777777" w:rsidR="00FE6365" w:rsidRDefault="00FE6365" w:rsidP="00FE6365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Administratorem danych osobowych Wykonawców jest Zarząd Dróg Powiatowych  w Ostrołęce, adres: ul. Lokalna 2, 07-410 Ostrołęka;</w:t>
      </w:r>
    </w:p>
    <w:p w14:paraId="0039F6DA" w14:textId="77777777" w:rsidR="00FE6365" w:rsidRDefault="00FE6365" w:rsidP="00FE6365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Administrator wyznaczył Inspektora Ochrony Danych, z którym mogą się Państwo kontaktować w sprawach przetwarzania Państwa danych osobowych za pośrednictwem poczty elektronicznej: </w:t>
      </w:r>
      <w:hyperlink r:id="rId5" w:history="1">
        <w:r>
          <w:rPr>
            <w:rStyle w:val="Hipercze"/>
            <w:rFonts w:ascii="Arial" w:hAnsi="Arial" w:cs="Arial"/>
            <w:color w:val="0069A6"/>
            <w:sz w:val="14"/>
            <w:szCs w:val="14"/>
          </w:rPr>
          <w:t>zdpo-ka@wp.pl</w:t>
        </w:r>
      </w:hyperlink>
      <w:r>
        <w:rPr>
          <w:rFonts w:ascii="Arial" w:hAnsi="Arial" w:cs="Arial"/>
          <w:color w:val="333333"/>
          <w:sz w:val="14"/>
          <w:szCs w:val="14"/>
        </w:rPr>
        <w:t>;</w:t>
      </w:r>
    </w:p>
    <w:p w14:paraId="4ABFAD4F" w14:textId="77777777" w:rsidR="00FE6365" w:rsidRDefault="00FE6365" w:rsidP="00FE6365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Administrator będzie przetwarzał Państwa dane osobowe na podstawie art. 6 ust. 1 lit. b) RODO, tj. przetwarzanie jest niezbędne w celu wykonania umowy, której stroną jest osoba, której dane dotyczą, lub do podjęcia działań na żądanie osoby, której dane dotyczą, przed zawarciem umowy;</w:t>
      </w:r>
    </w:p>
    <w:p w14:paraId="36689EAC" w14:textId="77777777" w:rsidR="00FE6365" w:rsidRDefault="00FE6365" w:rsidP="00FE6365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Dane osobowe mogą być udostępnione innym uprawnionym podmiotom, na podstawie przepisów prawa, a także na rzecz podmiotów, z którymi 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669BEEB8" w14:textId="77777777" w:rsidR="00FE6365" w:rsidRDefault="00FE6365" w:rsidP="00FE6365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Administrator nie zamierza przekazywać Państwa danych osobowych do państwa trzeciego lub organizacji międzynarodowej;</w:t>
      </w:r>
    </w:p>
    <w:p w14:paraId="0721F891" w14:textId="77777777" w:rsidR="00FE6365" w:rsidRDefault="00FE6365" w:rsidP="00FE6365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6"/>
          <w:szCs w:val="16"/>
        </w:rPr>
        <w:t>M</w:t>
      </w:r>
      <w:r>
        <w:rPr>
          <w:rFonts w:ascii="Arial" w:hAnsi="Arial" w:cs="Arial"/>
          <w:color w:val="333333"/>
          <w:sz w:val="14"/>
          <w:szCs w:val="14"/>
        </w:rPr>
        <w:t>ają Państwo prawo uzyskać kopię swoich danych osobowych w siedzibie administratora.</w:t>
      </w:r>
    </w:p>
    <w:p w14:paraId="3D497F7C" w14:textId="77777777" w:rsidR="00FE6365" w:rsidRDefault="00FE6365" w:rsidP="00FE6365">
      <w:pPr>
        <w:pStyle w:val="Akapitzlist"/>
        <w:shd w:val="clear" w:color="auto" w:fill="FFFFFF"/>
        <w:spacing w:line="276" w:lineRule="auto"/>
        <w:ind w:left="709"/>
        <w:jc w:val="both"/>
        <w:rPr>
          <w:rFonts w:ascii="Arial" w:hAnsi="Arial" w:cs="Arial"/>
          <w:color w:val="333333"/>
          <w:sz w:val="14"/>
          <w:szCs w:val="14"/>
        </w:rPr>
      </w:pPr>
    </w:p>
    <w:p w14:paraId="47AC835A" w14:textId="77777777" w:rsidR="00FE6365" w:rsidRDefault="00FE6365" w:rsidP="00FE6365">
      <w:pPr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Dodatkowo zgodnie z art. 13 ust. 2 RODO informujemy, że:</w:t>
      </w:r>
    </w:p>
    <w:p w14:paraId="4037DC3A" w14:textId="77777777" w:rsidR="00FE6365" w:rsidRDefault="00FE6365" w:rsidP="00FE6365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Państwa dane osobowe będą przechowywane przez okres 10 lat od końca roku kalendarzowego, w którym umowa została wykonana, chyba, że niezbędny będzie dłuższy okres przetwarzania np. z uwagi na dochodzenie roszczeń.</w:t>
      </w:r>
    </w:p>
    <w:p w14:paraId="3A087051" w14:textId="77777777" w:rsidR="00FE6365" w:rsidRDefault="00FE6365" w:rsidP="00FE6365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Przysługuje Państwu prawo dostępu do treści swoich danych, ich sprostowania lub ograniczenia przetwarzania, a także prawo do wniesienia sprzeciwu wobec przetwarzania, prawo do przeniesienia danych oraz prawo do wniesienia skargi do organu nadzorczego;</w:t>
      </w:r>
    </w:p>
    <w:p w14:paraId="70C9A5B2" w14:textId="77777777" w:rsidR="00FE6365" w:rsidRDefault="00FE6365" w:rsidP="00FE6365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6"/>
          <w:szCs w:val="16"/>
        </w:rPr>
        <w:t>P</w:t>
      </w:r>
      <w:r>
        <w:rPr>
          <w:rFonts w:ascii="Arial" w:hAnsi="Arial" w:cs="Arial"/>
          <w:color w:val="333333"/>
          <w:sz w:val="14"/>
          <w:szCs w:val="14"/>
        </w:rPr>
        <w:t>odanie danych osobowych jest dobrowolne, jednakże niezbędne do zawarcia umowy. Konsekwencją niepodania danych osobowych będzie brak realizacji umowy;</w:t>
      </w:r>
    </w:p>
    <w:p w14:paraId="338F9B6D" w14:textId="1E126276" w:rsidR="00A81F27" w:rsidRPr="00FE5136" w:rsidRDefault="00FE6365" w:rsidP="00FE5136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Administrator nie podejmuje decyzji w sposób zautomatyzowany w oparciu o Państwa dane osobowe.</w:t>
      </w:r>
    </w:p>
    <w:sectPr w:rsidR="00A81F27" w:rsidRPr="00FE5136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0FE"/>
    <w:multiLevelType w:val="hybridMultilevel"/>
    <w:tmpl w:val="1F6008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91A"/>
    <w:multiLevelType w:val="hybridMultilevel"/>
    <w:tmpl w:val="F09E760E"/>
    <w:lvl w:ilvl="0" w:tplc="5F0A9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6947"/>
    <w:multiLevelType w:val="hybridMultilevel"/>
    <w:tmpl w:val="8B269648"/>
    <w:lvl w:ilvl="0" w:tplc="2332A7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6047D"/>
    <w:multiLevelType w:val="hybridMultilevel"/>
    <w:tmpl w:val="CA4E8EC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1E5308D"/>
    <w:multiLevelType w:val="hybridMultilevel"/>
    <w:tmpl w:val="7BE68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142E8"/>
    <w:multiLevelType w:val="hybridMultilevel"/>
    <w:tmpl w:val="2576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5776"/>
    <w:multiLevelType w:val="hybridMultilevel"/>
    <w:tmpl w:val="2EFCD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B4EEC"/>
    <w:multiLevelType w:val="hybridMultilevel"/>
    <w:tmpl w:val="1F6008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A79A3"/>
    <w:multiLevelType w:val="hybridMultilevel"/>
    <w:tmpl w:val="4B0C7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7014C"/>
    <w:multiLevelType w:val="hybridMultilevel"/>
    <w:tmpl w:val="1F6008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F7D07"/>
    <w:multiLevelType w:val="hybridMultilevel"/>
    <w:tmpl w:val="A482B222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E1B5C"/>
    <w:multiLevelType w:val="hybridMultilevel"/>
    <w:tmpl w:val="BE320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15BCF"/>
    <w:multiLevelType w:val="hybridMultilevel"/>
    <w:tmpl w:val="B3F8D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62584"/>
    <w:multiLevelType w:val="hybridMultilevel"/>
    <w:tmpl w:val="FB827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10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B82"/>
    <w:rsid w:val="00011790"/>
    <w:rsid w:val="00015B83"/>
    <w:rsid w:val="00084DC6"/>
    <w:rsid w:val="000D3F23"/>
    <w:rsid w:val="000F7F6F"/>
    <w:rsid w:val="001B7966"/>
    <w:rsid w:val="001C3883"/>
    <w:rsid w:val="00212E8A"/>
    <w:rsid w:val="00254613"/>
    <w:rsid w:val="00260246"/>
    <w:rsid w:val="002724C7"/>
    <w:rsid w:val="002C64EC"/>
    <w:rsid w:val="003201F8"/>
    <w:rsid w:val="0032793A"/>
    <w:rsid w:val="00335EB4"/>
    <w:rsid w:val="00366709"/>
    <w:rsid w:val="003912CB"/>
    <w:rsid w:val="003C47F5"/>
    <w:rsid w:val="003D3B82"/>
    <w:rsid w:val="003F31D2"/>
    <w:rsid w:val="003F6B42"/>
    <w:rsid w:val="00403522"/>
    <w:rsid w:val="004229FB"/>
    <w:rsid w:val="0042351E"/>
    <w:rsid w:val="00470471"/>
    <w:rsid w:val="00545FD1"/>
    <w:rsid w:val="00590936"/>
    <w:rsid w:val="005A709D"/>
    <w:rsid w:val="006127BA"/>
    <w:rsid w:val="00622ED9"/>
    <w:rsid w:val="0063692F"/>
    <w:rsid w:val="00684077"/>
    <w:rsid w:val="006868BD"/>
    <w:rsid w:val="006D145F"/>
    <w:rsid w:val="00702E81"/>
    <w:rsid w:val="007038B6"/>
    <w:rsid w:val="00731BDD"/>
    <w:rsid w:val="00786044"/>
    <w:rsid w:val="007A4048"/>
    <w:rsid w:val="007B6AC9"/>
    <w:rsid w:val="007C3744"/>
    <w:rsid w:val="007C77C7"/>
    <w:rsid w:val="007D52C0"/>
    <w:rsid w:val="007E5DAB"/>
    <w:rsid w:val="008373B6"/>
    <w:rsid w:val="008545E2"/>
    <w:rsid w:val="00890D2F"/>
    <w:rsid w:val="008A1BDD"/>
    <w:rsid w:val="008B0CBB"/>
    <w:rsid w:val="008D28E1"/>
    <w:rsid w:val="0096125F"/>
    <w:rsid w:val="00997715"/>
    <w:rsid w:val="00A06B86"/>
    <w:rsid w:val="00A81F27"/>
    <w:rsid w:val="00A8465C"/>
    <w:rsid w:val="00A90E42"/>
    <w:rsid w:val="00B02BAE"/>
    <w:rsid w:val="00B03DD7"/>
    <w:rsid w:val="00B10B38"/>
    <w:rsid w:val="00B125B9"/>
    <w:rsid w:val="00B202E0"/>
    <w:rsid w:val="00B44AD8"/>
    <w:rsid w:val="00B54B23"/>
    <w:rsid w:val="00B60448"/>
    <w:rsid w:val="00B642AB"/>
    <w:rsid w:val="00B6547A"/>
    <w:rsid w:val="00BE6A25"/>
    <w:rsid w:val="00BE7CA9"/>
    <w:rsid w:val="00BF523B"/>
    <w:rsid w:val="00C1537B"/>
    <w:rsid w:val="00C526BB"/>
    <w:rsid w:val="00C610EE"/>
    <w:rsid w:val="00C81C85"/>
    <w:rsid w:val="00C9007F"/>
    <w:rsid w:val="00CA0B62"/>
    <w:rsid w:val="00CE1C3E"/>
    <w:rsid w:val="00D17D38"/>
    <w:rsid w:val="00D24250"/>
    <w:rsid w:val="00D848EA"/>
    <w:rsid w:val="00DF4D9D"/>
    <w:rsid w:val="00E07972"/>
    <w:rsid w:val="00E2786A"/>
    <w:rsid w:val="00E46771"/>
    <w:rsid w:val="00E64555"/>
    <w:rsid w:val="00E77A78"/>
    <w:rsid w:val="00EB069B"/>
    <w:rsid w:val="00EE26A1"/>
    <w:rsid w:val="00F047DD"/>
    <w:rsid w:val="00F40C36"/>
    <w:rsid w:val="00F70482"/>
    <w:rsid w:val="00F93F24"/>
    <w:rsid w:val="00FA6D68"/>
    <w:rsid w:val="00FC2EC7"/>
    <w:rsid w:val="00FD656D"/>
    <w:rsid w:val="00FE5136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3EA5"/>
  <w15:docId w15:val="{8C2E637E-BB04-4E8B-9789-BF70C2B9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CE1C3E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335EB4"/>
    <w:rPr>
      <w:rFonts w:ascii="Times New Roman" w:hAnsi="Times New Roman" w:cs="Times New Roman" w:hint="default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11790"/>
    <w:rPr>
      <w:color w:val="0066CC"/>
      <w:u w:val="single"/>
    </w:rPr>
  </w:style>
  <w:style w:type="paragraph" w:customStyle="1" w:styleId="Style5">
    <w:name w:val="Style5"/>
    <w:basedOn w:val="Normalny"/>
    <w:uiPriority w:val="99"/>
    <w:rsid w:val="00A81F27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Bookman Old Style" w:eastAsiaTheme="minorEastAsia" w:hAnsi="Bookman Old Style" w:cstheme="minorBidi"/>
    </w:rPr>
  </w:style>
  <w:style w:type="paragraph" w:customStyle="1" w:styleId="Style7">
    <w:name w:val="Style7"/>
    <w:basedOn w:val="Normalny"/>
    <w:uiPriority w:val="99"/>
    <w:rsid w:val="00A81F27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8">
    <w:name w:val="Style8"/>
    <w:basedOn w:val="Normalny"/>
    <w:uiPriority w:val="99"/>
    <w:rsid w:val="00A81F27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styleId="Tekstpodstawowy">
    <w:name w:val="Body Text"/>
    <w:basedOn w:val="Normalny"/>
    <w:link w:val="TekstpodstawowyZnak"/>
    <w:semiHidden/>
    <w:unhideWhenUsed/>
    <w:rsid w:val="00366709"/>
    <w:pPr>
      <w:widowControl w:val="0"/>
      <w:suppressAutoHyphens/>
      <w:snapToGrid w:val="0"/>
    </w:pPr>
    <w:rPr>
      <w:rFonts w:ascii="TimesNewRomanPS" w:hAnsi="TimesNewRomanPS"/>
      <w:color w:val="000000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709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59"/>
    <w:rsid w:val="00366709"/>
    <w:pPr>
      <w:spacing w:after="0" w:line="240" w:lineRule="auto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66709"/>
    <w:pPr>
      <w:suppressAutoHyphens/>
      <w:autoSpaceDN w:val="0"/>
    </w:pPr>
    <w:rPr>
      <w:rFonts w:ascii="Calibri" w:eastAsia="SimSun" w:hAnsi="Calibri" w:cs="F"/>
      <w:kern w:val="3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667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po-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ZDP</cp:lastModifiedBy>
  <cp:revision>55</cp:revision>
  <dcterms:created xsi:type="dcterms:W3CDTF">2016-01-19T10:50:00Z</dcterms:created>
  <dcterms:modified xsi:type="dcterms:W3CDTF">2021-11-17T12:37:00Z</dcterms:modified>
</cp:coreProperties>
</file>