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B2" w:rsidRPr="00A118B2" w:rsidRDefault="00A118B2" w:rsidP="00A118B2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A118B2">
        <w:rPr>
          <w:rFonts w:ascii="Arial" w:eastAsia="Calibri" w:hAnsi="Arial" w:cs="Arial"/>
          <w:b/>
          <w:sz w:val="24"/>
          <w:szCs w:val="24"/>
          <w:lang w:eastAsia="en-US"/>
        </w:rPr>
        <w:t xml:space="preserve">Wartość niniejszego zamówienia nie przekracza równowartości kwoty 130 000 złotych ustawy- Prawo zamówień publicznych z dnia 11 września 2019 r. (Dz. U.  </w:t>
      </w:r>
      <w:r w:rsidR="00AB2103">
        <w:rPr>
          <w:rFonts w:ascii="Arial" w:eastAsia="Calibri" w:hAnsi="Arial" w:cs="Arial"/>
          <w:b/>
          <w:sz w:val="24"/>
          <w:szCs w:val="24"/>
          <w:lang w:eastAsia="en-US"/>
        </w:rPr>
        <w:t>2021.1129 t.j.</w:t>
      </w:r>
      <w:r w:rsidRPr="00A118B2">
        <w:rPr>
          <w:rFonts w:ascii="Arial" w:eastAsia="Calibri" w:hAnsi="Arial" w:cs="Arial"/>
          <w:b/>
          <w:sz w:val="24"/>
          <w:szCs w:val="24"/>
          <w:lang w:eastAsia="en-US"/>
        </w:rPr>
        <w:t>)</w:t>
      </w:r>
    </w:p>
    <w:p w:rsidR="001D18F8" w:rsidRPr="0006174B" w:rsidRDefault="00D07CC4" w:rsidP="00C44273">
      <w:pPr>
        <w:pStyle w:val="Bezodstpw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6174B">
        <w:rPr>
          <w:rFonts w:ascii="Arial" w:hAnsi="Arial" w:cs="Arial"/>
          <w:b/>
          <w:bCs/>
          <w:sz w:val="28"/>
          <w:szCs w:val="28"/>
        </w:rPr>
        <w:t>UMOWA NR …………/202</w:t>
      </w:r>
      <w:r w:rsidR="003C150A">
        <w:rPr>
          <w:rFonts w:ascii="Arial" w:hAnsi="Arial" w:cs="Arial"/>
          <w:b/>
          <w:bCs/>
          <w:sz w:val="28"/>
          <w:szCs w:val="28"/>
        </w:rPr>
        <w:t>1</w:t>
      </w:r>
      <w:r w:rsidR="001D18F8" w:rsidRPr="0006174B">
        <w:rPr>
          <w:rFonts w:ascii="Arial" w:hAnsi="Arial" w:cs="Arial"/>
          <w:b/>
          <w:bCs/>
          <w:sz w:val="28"/>
          <w:szCs w:val="28"/>
        </w:rPr>
        <w:t xml:space="preserve"> (Wzór)</w:t>
      </w:r>
    </w:p>
    <w:p w:rsidR="00CD3885" w:rsidRPr="00EB0069" w:rsidRDefault="00CD3885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3441C" w:rsidRPr="00EB0069" w:rsidRDefault="0093441C" w:rsidP="00934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0069">
        <w:rPr>
          <w:rFonts w:ascii="Arial" w:hAnsi="Arial" w:cs="Arial"/>
          <w:sz w:val="24"/>
          <w:szCs w:val="24"/>
        </w:rPr>
        <w:t xml:space="preserve">W dniu …………………………………… 2021 r. w Ostrołęce                                                                      pomiędzy </w:t>
      </w:r>
      <w:r w:rsidRPr="00EB0069">
        <w:rPr>
          <w:rFonts w:ascii="Arial" w:hAnsi="Arial" w:cs="Arial"/>
          <w:b/>
          <w:bCs/>
          <w:sz w:val="24"/>
          <w:szCs w:val="24"/>
        </w:rPr>
        <w:t xml:space="preserve">Powiatem Ostrołęckim </w:t>
      </w:r>
      <w:r w:rsidRPr="00EB0069">
        <w:rPr>
          <w:rFonts w:ascii="Arial" w:hAnsi="Arial" w:cs="Arial"/>
          <w:sz w:val="24"/>
          <w:szCs w:val="24"/>
        </w:rPr>
        <w:t xml:space="preserve">z siedzibą w  </w:t>
      </w:r>
      <w:r w:rsidRPr="00EB0069">
        <w:rPr>
          <w:rFonts w:ascii="Arial" w:hAnsi="Arial" w:cs="Arial"/>
          <w:b/>
          <w:sz w:val="24"/>
          <w:szCs w:val="24"/>
        </w:rPr>
        <w:t xml:space="preserve">07-410 Ostrołęka, Plac Gen. J. Bema 5      </w:t>
      </w:r>
      <w:r w:rsidRPr="00EB0069">
        <w:rPr>
          <w:rFonts w:ascii="Arial" w:hAnsi="Arial" w:cs="Arial"/>
          <w:b/>
          <w:sz w:val="24"/>
          <w:szCs w:val="24"/>
        </w:rPr>
        <w:br/>
        <w:t xml:space="preserve">NIP 758-23-59-776                                                                                                              </w:t>
      </w:r>
      <w:r w:rsidRPr="00EB0069">
        <w:rPr>
          <w:rFonts w:ascii="Arial" w:hAnsi="Arial" w:cs="Arial"/>
          <w:sz w:val="24"/>
          <w:szCs w:val="24"/>
        </w:rPr>
        <w:t xml:space="preserve">reprezentowanym przez Zarząd Powiatu w osobach:                                                         </w:t>
      </w:r>
      <w:r w:rsidRPr="00EB0069">
        <w:rPr>
          <w:rFonts w:ascii="Arial" w:hAnsi="Arial" w:cs="Arial"/>
          <w:b/>
          <w:sz w:val="24"/>
          <w:szCs w:val="24"/>
        </w:rPr>
        <w:t xml:space="preserve">Przewodniczący Zarządu                                    - Starosta dr inż. Stanisław Kubeł                                  Członek Zarządu                                   </w:t>
      </w:r>
      <w:r w:rsidRPr="00EB0069">
        <w:rPr>
          <w:rFonts w:ascii="Arial" w:hAnsi="Arial" w:cs="Arial"/>
          <w:b/>
          <w:sz w:val="24"/>
          <w:szCs w:val="24"/>
        </w:rPr>
        <w:tab/>
        <w:t xml:space="preserve">- </w:t>
      </w:r>
      <w:r w:rsidR="00EB0069">
        <w:rPr>
          <w:rFonts w:ascii="Arial" w:hAnsi="Arial" w:cs="Arial"/>
          <w:b/>
          <w:sz w:val="24"/>
          <w:szCs w:val="24"/>
        </w:rPr>
        <w:t xml:space="preserve">     </w:t>
      </w:r>
      <w:r w:rsidRPr="00EB0069">
        <w:rPr>
          <w:rFonts w:ascii="Arial" w:hAnsi="Arial" w:cs="Arial"/>
          <w:b/>
          <w:sz w:val="24"/>
          <w:szCs w:val="24"/>
        </w:rPr>
        <w:t xml:space="preserve">Wicestarosta Krzysztof Parzychowski               </w:t>
      </w:r>
      <w:r w:rsidRPr="00EB0069">
        <w:rPr>
          <w:rFonts w:ascii="Arial" w:hAnsi="Arial" w:cs="Arial"/>
          <w:b/>
          <w:sz w:val="24"/>
          <w:szCs w:val="24"/>
        </w:rPr>
        <w:br/>
        <w:t xml:space="preserve">przy kontrasygnacie Skarbnika Powiatu         </w:t>
      </w:r>
      <w:r w:rsidR="00EB0069">
        <w:rPr>
          <w:rFonts w:ascii="Arial" w:hAnsi="Arial" w:cs="Arial"/>
          <w:b/>
          <w:sz w:val="24"/>
          <w:szCs w:val="24"/>
        </w:rPr>
        <w:t xml:space="preserve">  </w:t>
      </w:r>
      <w:r w:rsidRPr="00EB0069">
        <w:rPr>
          <w:rFonts w:ascii="Arial" w:hAnsi="Arial" w:cs="Arial"/>
          <w:b/>
          <w:sz w:val="24"/>
          <w:szCs w:val="24"/>
        </w:rPr>
        <w:t>-</w:t>
      </w:r>
      <w:r w:rsidR="00EB0069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EB0069">
        <w:rPr>
          <w:rFonts w:ascii="Arial" w:hAnsi="Arial" w:cs="Arial"/>
          <w:b/>
          <w:sz w:val="24"/>
          <w:szCs w:val="24"/>
        </w:rPr>
        <w:t xml:space="preserve"> Aldona Kuciej                                 </w:t>
      </w:r>
      <w:r w:rsidRPr="00EB0069">
        <w:rPr>
          <w:rFonts w:ascii="Arial" w:hAnsi="Arial" w:cs="Arial"/>
          <w:b/>
          <w:sz w:val="24"/>
          <w:szCs w:val="24"/>
        </w:rPr>
        <w:br/>
      </w:r>
      <w:r w:rsidRPr="00EB0069">
        <w:rPr>
          <w:rFonts w:ascii="Arial" w:hAnsi="Arial" w:cs="Arial"/>
          <w:sz w:val="24"/>
          <w:szCs w:val="24"/>
        </w:rPr>
        <w:t>zwanym w dalszej treści umowy „</w:t>
      </w:r>
      <w:r w:rsidRPr="00EB0069">
        <w:rPr>
          <w:rFonts w:ascii="Arial" w:hAnsi="Arial" w:cs="Arial"/>
          <w:b/>
          <w:bCs/>
          <w:sz w:val="24"/>
          <w:szCs w:val="24"/>
        </w:rPr>
        <w:t xml:space="preserve">Zamawiającym”,                                                                            </w:t>
      </w:r>
      <w:r w:rsidRPr="00EB0069">
        <w:rPr>
          <w:rFonts w:ascii="Arial" w:hAnsi="Arial" w:cs="Arial"/>
          <w:sz w:val="24"/>
          <w:szCs w:val="24"/>
        </w:rPr>
        <w:t xml:space="preserve">którego jednostką realizującą zadanie w imieniu Zamawiającego i Płatnikiem jest:                                      </w:t>
      </w:r>
      <w:r w:rsidRPr="00EB0069">
        <w:rPr>
          <w:rFonts w:ascii="Arial" w:hAnsi="Arial" w:cs="Arial"/>
          <w:b/>
          <w:sz w:val="24"/>
          <w:szCs w:val="24"/>
        </w:rPr>
        <w:t xml:space="preserve">Zarząd Dróg Powiatowych w Ostrołęce, ul. Lokalna 2, 07-410 Ostrołęka        </w:t>
      </w:r>
    </w:p>
    <w:p w:rsidR="00B46691" w:rsidRDefault="00B46691" w:rsidP="00B46691">
      <w:pPr>
        <w:pStyle w:val="Bezodstpw"/>
      </w:pPr>
    </w:p>
    <w:p w:rsidR="001D18F8" w:rsidRDefault="001D18F8" w:rsidP="00D65D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……………………….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siedzibą w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C1F53">
        <w:rPr>
          <w:rFonts w:ascii="Arial" w:hAnsi="Arial" w:cs="Arial"/>
          <w:sz w:val="24"/>
          <w:szCs w:val="24"/>
        </w:rPr>
        <w:t>……………………………………………………..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634BC">
        <w:rPr>
          <w:rFonts w:ascii="Arial" w:hAnsi="Arial" w:cs="Arial"/>
          <w:sz w:val="24"/>
          <w:szCs w:val="24"/>
        </w:rPr>
        <w:t>NIP ……………….                                        REGON ……………………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zarejestrowanym w  ……….pod nr ……                                                      reprezentowanym przez:  ………………………………..                                                                               zwanym w dalszej treści umowy </w:t>
      </w:r>
      <w:r>
        <w:rPr>
          <w:rFonts w:ascii="Arial" w:hAnsi="Arial" w:cs="Arial"/>
          <w:b/>
          <w:bCs/>
          <w:sz w:val="24"/>
          <w:szCs w:val="24"/>
        </w:rPr>
        <w:t xml:space="preserve">„Wykonawcą”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została zawarta umowa o następującej treści: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Podstawa zawarcia umowy i załączniki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Podstawę zawarcia umowy stanowi zamówienie publiczne przeprowadz</w:t>
      </w:r>
      <w:r w:rsidR="00DE616A">
        <w:rPr>
          <w:rFonts w:ascii="Arial" w:hAnsi="Arial" w:cs="Arial"/>
          <w:b/>
          <w:sz w:val="24"/>
          <w:szCs w:val="24"/>
        </w:rPr>
        <w:t xml:space="preserve">one  na podstawie art. </w:t>
      </w:r>
      <w:r w:rsidR="00A118B2" w:rsidRPr="00A118B2">
        <w:rPr>
          <w:rFonts w:ascii="Arial" w:hAnsi="Arial" w:cs="Arial"/>
          <w:b/>
          <w:sz w:val="24"/>
          <w:szCs w:val="24"/>
        </w:rPr>
        <w:t>2 ust.</w:t>
      </w:r>
      <w:r w:rsidR="00A118B2">
        <w:rPr>
          <w:rFonts w:ascii="Arial" w:hAnsi="Arial" w:cs="Arial"/>
          <w:b/>
          <w:sz w:val="24"/>
          <w:szCs w:val="24"/>
        </w:rPr>
        <w:t xml:space="preserve"> </w:t>
      </w:r>
      <w:r w:rsidR="00A118B2" w:rsidRPr="00A118B2">
        <w:rPr>
          <w:rFonts w:ascii="Arial" w:hAnsi="Arial" w:cs="Arial"/>
          <w:b/>
          <w:sz w:val="24"/>
          <w:szCs w:val="24"/>
        </w:rPr>
        <w:t xml:space="preserve">1, pkt 1 </w:t>
      </w:r>
      <w:r>
        <w:rPr>
          <w:rFonts w:ascii="Arial" w:hAnsi="Arial" w:cs="Arial"/>
          <w:b/>
          <w:sz w:val="24"/>
          <w:szCs w:val="24"/>
        </w:rPr>
        <w:t>ustaw</w:t>
      </w:r>
      <w:r w:rsidR="00DE616A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z dnia </w:t>
      </w:r>
      <w:r w:rsidR="00A118B2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18B2">
        <w:rPr>
          <w:rFonts w:ascii="Arial" w:hAnsi="Arial" w:cs="Arial"/>
          <w:b/>
          <w:sz w:val="24"/>
          <w:szCs w:val="24"/>
        </w:rPr>
        <w:t xml:space="preserve">września </w:t>
      </w:r>
      <w:r>
        <w:rPr>
          <w:rFonts w:ascii="Arial" w:hAnsi="Arial" w:cs="Arial"/>
          <w:b/>
          <w:sz w:val="24"/>
          <w:szCs w:val="24"/>
        </w:rPr>
        <w:t>20</w:t>
      </w:r>
      <w:r w:rsidR="00A118B2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18B2">
        <w:rPr>
          <w:rFonts w:ascii="Arial" w:hAnsi="Arial" w:cs="Arial"/>
          <w:b/>
          <w:sz w:val="24"/>
          <w:szCs w:val="24"/>
        </w:rPr>
        <w:t>roku Prawo zamówień publicznych</w:t>
      </w:r>
      <w:r w:rsidR="00D65DA5">
        <w:rPr>
          <w:rFonts w:ascii="Arial" w:hAnsi="Arial" w:cs="Arial"/>
          <w:b/>
          <w:sz w:val="24"/>
          <w:szCs w:val="24"/>
        </w:rPr>
        <w:t>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Integralnymi składnikami niniejszej umowy są następujące dokumenty:</w:t>
      </w:r>
    </w:p>
    <w:p w:rsidR="00AB2103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B2103">
        <w:rPr>
          <w:rFonts w:ascii="Arial" w:hAnsi="Arial" w:cs="Arial"/>
          <w:sz w:val="24"/>
          <w:szCs w:val="24"/>
        </w:rPr>
        <w:t xml:space="preserve"> zapytanie ofertowe wraz z załącznikami,</w:t>
      </w:r>
    </w:p>
    <w:p w:rsidR="001D18F8" w:rsidRDefault="00AB2103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D18F8">
        <w:rPr>
          <w:rFonts w:ascii="Arial" w:hAnsi="Arial" w:cs="Arial"/>
          <w:sz w:val="24"/>
          <w:szCs w:val="24"/>
        </w:rPr>
        <w:t>oferta Wykonawcy wraz z kosztorysem ofertowym</w:t>
      </w:r>
      <w:r>
        <w:rPr>
          <w:rFonts w:ascii="Arial" w:hAnsi="Arial" w:cs="Arial"/>
          <w:sz w:val="24"/>
          <w:szCs w:val="24"/>
        </w:rPr>
        <w:t>.</w:t>
      </w:r>
    </w:p>
    <w:p w:rsidR="001D18F8" w:rsidRPr="00AC5CA1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 w:rsidRPr="00AC5CA1">
        <w:rPr>
          <w:rFonts w:ascii="Arial" w:hAnsi="Arial" w:cs="Arial"/>
          <w:b/>
          <w:sz w:val="24"/>
          <w:szCs w:val="24"/>
        </w:rPr>
        <w:t xml:space="preserve">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umowy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AB2E5F">
        <w:rPr>
          <w:rFonts w:ascii="Arial" w:hAnsi="Arial" w:cs="Arial"/>
          <w:sz w:val="24"/>
          <w:szCs w:val="24"/>
        </w:rPr>
        <w:t xml:space="preserve">1. Zamawiający zleca, a Wykonawca </w:t>
      </w:r>
      <w:r>
        <w:rPr>
          <w:rFonts w:ascii="Arial" w:hAnsi="Arial" w:cs="Arial"/>
          <w:sz w:val="24"/>
          <w:szCs w:val="24"/>
        </w:rPr>
        <w:t xml:space="preserve">przyjmuje do wykonania roboty budowlane </w:t>
      </w:r>
      <w:r w:rsidR="00BC6025">
        <w:rPr>
          <w:rFonts w:ascii="Arial" w:hAnsi="Arial" w:cs="Arial"/>
          <w:sz w:val="24"/>
          <w:szCs w:val="24"/>
        </w:rPr>
        <w:t>w ramach</w:t>
      </w:r>
      <w:r w:rsidR="005F2976">
        <w:rPr>
          <w:rFonts w:ascii="Arial" w:hAnsi="Arial" w:cs="Arial"/>
          <w:sz w:val="24"/>
          <w:szCs w:val="24"/>
        </w:rPr>
        <w:t xml:space="preserve"> </w:t>
      </w:r>
      <w:r w:rsidR="00AB2103">
        <w:rPr>
          <w:rFonts w:ascii="Arial" w:hAnsi="Arial" w:cs="Arial"/>
          <w:sz w:val="24"/>
          <w:szCs w:val="24"/>
        </w:rPr>
        <w:t>zadania inwestycyjnegp p.n. „Termomodernizacja budynku garażowego Obwodu Drogowo – Mostowego w Myszyńcu”</w:t>
      </w:r>
      <w:r w:rsidR="00BC6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polegające na</w:t>
      </w:r>
      <w:r w:rsidRPr="00B41425">
        <w:rPr>
          <w:rFonts w:ascii="Arial" w:hAnsi="Arial" w:cs="Arial"/>
          <w:bCs/>
          <w:sz w:val="24"/>
          <w:szCs w:val="24"/>
        </w:rPr>
        <w:t>:</w:t>
      </w:r>
    </w:p>
    <w:p w:rsidR="00BC6025" w:rsidRPr="0093441C" w:rsidRDefault="00BC6025" w:rsidP="003C15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Arial"/>
          <w:b/>
          <w:bCs/>
          <w:color w:val="000000"/>
          <w:sz w:val="24"/>
          <w:szCs w:val="24"/>
          <w:lang w:eastAsia="en-US"/>
        </w:rPr>
      </w:pPr>
    </w:p>
    <w:p w:rsidR="005F2976" w:rsidRPr="0093441C" w:rsidRDefault="0093441C" w:rsidP="005F29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93441C">
        <w:rPr>
          <w:rFonts w:ascii="Arial" w:eastAsiaTheme="minorHAnsi" w:hAnsi="Arial" w:cs="Arial"/>
          <w:b/>
          <w:sz w:val="24"/>
          <w:szCs w:val="24"/>
          <w:lang w:eastAsia="en-US"/>
        </w:rPr>
        <w:t>Termomodernizacja budynku garażowego bazy Obwodu Drogowo-Mostowego w Myszyńcu</w:t>
      </w:r>
      <w:r w:rsidR="005F2976" w:rsidRPr="0093441C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   </w:t>
      </w:r>
    </w:p>
    <w:p w:rsidR="00227B86" w:rsidRPr="0093441C" w:rsidRDefault="00227B86" w:rsidP="001D18F8">
      <w:pPr>
        <w:pStyle w:val="Bezodstpw"/>
        <w:tabs>
          <w:tab w:val="left" w:pos="3164"/>
        </w:tabs>
        <w:rPr>
          <w:rFonts w:asciiTheme="majorHAnsi" w:hAnsiTheme="majorHAnsi" w:cs="Arial"/>
          <w:b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Roboty muszą być wykonane zgodnie z obowiązującymi przepisami, normami oraz na ustalonych niniejszą umową warunkach.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Zakres i sposób wykonania przedmiotu zamówienia określają: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15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umowa,</w:t>
      </w:r>
    </w:p>
    <w:p w:rsidR="001D18F8" w:rsidRDefault="00215C31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18F8">
        <w:rPr>
          <w:rFonts w:ascii="Arial" w:hAnsi="Arial" w:cs="Arial"/>
          <w:sz w:val="24"/>
          <w:szCs w:val="24"/>
        </w:rPr>
        <w:t>) oferta Wykonawcy wraz z kosztorysem ofertowym.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wykonania wszystkich robót niezbędnych do osiągnięcia rezultatu określonego w ust. 1, niezależnie od tego, czy wynika to wprost z dokumentów wymienionych w ust. 3.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3.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Przekazanie terenu budowy nastąpi nie później, niż w ciągu 5 dni od daty zawarcia niniejszej umowy.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Termin rozpoczęcia robót będących przedmiotem niniejszej umowy nastąpi w terminie do 5 dni od daty protokolarnego przekazania terenu budowy.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Termin realizacji robót – </w:t>
      </w:r>
      <w:r w:rsidR="005F2976">
        <w:rPr>
          <w:rFonts w:ascii="Arial" w:hAnsi="Arial" w:cs="Arial"/>
          <w:sz w:val="24"/>
          <w:szCs w:val="24"/>
        </w:rPr>
        <w:t>………………………</w:t>
      </w:r>
      <w:r w:rsidR="00BC6025">
        <w:rPr>
          <w:rFonts w:ascii="Arial" w:hAnsi="Arial" w:cs="Arial"/>
          <w:b/>
          <w:sz w:val="24"/>
          <w:szCs w:val="24"/>
        </w:rPr>
        <w:t>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Zamawiający dokona odbioru końcowego przedmiotu umowy, po pisemnym zgłoszeniu zakończenia robót przez Wykonawcę, potwierdzonym przez nadzór inwestorski wpisem w Dzienniku Budowy.</w:t>
      </w:r>
    </w:p>
    <w:p w:rsidR="00773E5B" w:rsidRDefault="00773E5B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 Wykonawcy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wykonanie przedmiotu umowy, określonego w § 2 niniejszej umowy, strony ustalają wynagrodzenie ryczałtowe.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brutto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(wraz z podatkiem VAT) w wysokości: ……………………zł,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złotych brutto: ………………………………………………………………….),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Rozliczenie robót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Rozliczenie końcowe za wykonanie przedmiotu umowy nastąpi na podstawie faktury VAT wystawionej przez Wykonawcę w oparciu o protokół odbioru końcowego przedmiotu umowy.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Należności z tytułu faktury będzie płatna przez Zamawiającego przelewem na konto Wykonawcy</w:t>
      </w:r>
      <w:r w:rsidR="00BC6025">
        <w:rPr>
          <w:rFonts w:ascii="Arial" w:hAnsi="Arial" w:cs="Arial"/>
          <w:sz w:val="24"/>
          <w:szCs w:val="24"/>
        </w:rPr>
        <w:t xml:space="preserve"> o numerze: …………………………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Zapłata za wykonane i odebrane roboty nastąpi w ciągu 30 dni od daty doręczenia Zamawiającemu prawidłowo wystawionej faktury. Za datę zapłaty uważać się będzie datę polecenia przelewu należności na rachunek Wykonawcy</w:t>
      </w:r>
      <w:r w:rsidR="005032A0">
        <w:rPr>
          <w:rFonts w:ascii="Arial" w:hAnsi="Arial" w:cs="Arial"/>
          <w:sz w:val="24"/>
          <w:szCs w:val="24"/>
        </w:rPr>
        <w:t xml:space="preserve"> nr……………………..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D18F8" w:rsidRPr="00E97FFA" w:rsidRDefault="001D18F8" w:rsidP="001D18F8">
      <w:pPr>
        <w:pStyle w:val="Bezodstpw"/>
        <w:widowControl w:val="0"/>
        <w:autoSpaceDE w:val="0"/>
        <w:autoSpaceDN w:val="0"/>
        <w:adjustRightInd w:val="0"/>
        <w:ind w:right="214"/>
        <w:jc w:val="both"/>
        <w:rPr>
          <w:rFonts w:ascii="Arial" w:hAnsi="Arial" w:cs="Arial"/>
          <w:b/>
          <w:sz w:val="24"/>
          <w:szCs w:val="24"/>
        </w:rPr>
      </w:pPr>
      <w:r w:rsidRPr="00E97FFA">
        <w:rPr>
          <w:rFonts w:ascii="Arial" w:hAnsi="Arial" w:cs="Arial"/>
          <w:sz w:val="24"/>
          <w:szCs w:val="24"/>
        </w:rPr>
        <w:t>4. Zamawiający oświadcza, ze faktura winna być wystawiona na:</w:t>
      </w:r>
      <w:r w:rsidRPr="00E97FFA">
        <w:rPr>
          <w:rFonts w:ascii="Arial" w:hAnsi="Arial" w:cs="Arial"/>
          <w:b/>
          <w:sz w:val="24"/>
          <w:szCs w:val="24"/>
        </w:rPr>
        <w:t xml:space="preserve"> </w:t>
      </w:r>
      <w:r w:rsidRPr="00E97FFA">
        <w:rPr>
          <w:rFonts w:ascii="Arial" w:hAnsi="Arial" w:cs="Arial"/>
          <w:sz w:val="24"/>
          <w:szCs w:val="24"/>
        </w:rPr>
        <w:t>Nabywca: Powiat Ostrołęcki Pl. Gen. J. Bema 5 07-410 Ostrołęka,  NIP 758-23-59-776 Odbiorca:  Zarząd Dróg Powiatowych w Ostrołęce ul. Lokalna 2,  07-410 Ostrołęka.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Zamawiającego i Wykonawcy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 obowiązków Zamawiającego należy: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przekazanie terenu budowy, dziennika budowy w terminie określonym w § 3 ust.1 niniejszej umowy,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zapewnienie nadzoru inwestorskiego.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 obowiązków Wykonawcy należy w szczególności: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wykonanie czynności wymienionych w art. 22 ustawy Prawo Budowlane,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przestrzeganie ogólnych wymagań dotyczących robót.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realizacja poleceń wpisanych do dziennika budowy,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kompletowanie i przekazanie Zamawiającemu dokumentów pozwalających na ocenę prawidłowego wykonania przedmiotu odbioru końcowego robót,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utrzymanie ładu i porządku na terenie budowy, a po zakończeniu robót usunięcie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poza teren budowy wszelkich urządzeń tymczasowego zaplecza oraz pozostawienie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całego terenu budowy i robót czystego i nadającego się do użytkowania,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informowanie Zamawiającego (Inspektora Nadzoru) o problemach lub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okolicznościach mogących wpłynąć na jakość robót lub termin zakończenia robót,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niezwłoczne informowanie Zamawiającego o zaistniałych na terenie budowy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kontrolach i wypadkach.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Teren budowy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wskaże Zamawiający w okresie realizacji przedmiotu umowy.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Nadzór inwestorski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Zamawiający zapewni nadzór inwestorski.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Osoby pełniące nadzór inwestorski działać będą w granicach umocowania określonego w ustawie Prawo Budowlane.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Zamawiający, zastrzega sobie prawo zmiany osoby pełniącej nadzór inwestorski. Zmiana ta, winna być dokonana wpisem do dziennika budowy i nie wymaga aneksu do niniejszej umowy.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Osobą, odpowiedzialną za realizację niniejszej umowy jest: …………………………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Personel Wykonawcy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zobowiązany jest zapewnić wykonanie  robotami objętymi umową przez osoby posiadające stosowne kwalifikacje zawodowe.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Wykonawca ustanawia osobę uprawnioną do reprezentowania w trakcie realizacji umowy: …………………...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Przekazanie placu budowy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Inspektor Nadzoru przekaże Wykonawcy teren budowy nie później, niż w ciągu </w:t>
      </w:r>
      <w:r w:rsidR="002A494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dni od daty zawarcia niniejszej umowy.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odbioru robót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Odbiór końcowy, dokonywane będą w terminie nie późniejszym, niż 10 dni od dnia zgłoszenia przez Wykonawcę wpisem do dziennika budowy i powiadomieniu o tym fakcie Inspektora nadzoru.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Odbioru końcowego dokonuje, z udziałem przedstawicieli Wykonawcy i Inspektora Nadzoru, powołana przez Zamawiającego komisja odbioru, z czego sporządzony zostaje protokół końcowy odbioru.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 czynności odbioru końcowego będzie spisany protokół zawierający wszystkie ustalenia dokonane w toku odbioru oraz zostaną wyznaczone terminy na usuniecie stwierdzonych w trakcie odbioru wad.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Ubezpieczenie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zobowiązany jest do zawarcia na własny koszt odpowiednich umów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ubezpieczenia z tytułu szkód, które mogą zaistnieć w związku z określonymi zdarzeniami losowymi oraz od odpowiedzialności cywilnej na czas realizacji robót, objętych niniejszą umową.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Ubezpieczeniu podlegają w szczególności: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roboty objęte niniejszą umową, urządzenia oraz wszelkie mienie ruchome związane bezpośrednio z wykonawstwem robót,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odpowiedzialność cywilna za szkody oraz następstwa nieszczęśliwych wypadków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 pracowników i osób trzecich, a powstałe w związku z prowadzonymi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robotami, w tym również ruchem pojazdów mechanicznych.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13.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zapłaci Zamawiającemu kary umowne: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za </w:t>
      </w:r>
      <w:r w:rsidR="00A864B3">
        <w:rPr>
          <w:rFonts w:ascii="Arial" w:hAnsi="Arial" w:cs="Arial"/>
          <w:sz w:val="24"/>
          <w:szCs w:val="24"/>
        </w:rPr>
        <w:t>zwłokę</w:t>
      </w:r>
      <w:r>
        <w:rPr>
          <w:rFonts w:ascii="Arial" w:hAnsi="Arial" w:cs="Arial"/>
          <w:sz w:val="24"/>
          <w:szCs w:val="24"/>
        </w:rPr>
        <w:t xml:space="preserve"> w realizacji przedmiotu umowy – w wysokości 0,5 % wynagrodzenia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brutto, określonego w § 4 za każdy dzień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>, licząc od umownego terminu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zakończenia robót,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za spowodowanie przerwy w realizacji robót z przyczyn zależnych od </w:t>
      </w:r>
      <w:r w:rsidR="00A864B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ykonawcy, dłuższej niż 5 dni roboczych w wysokości 0,5% wynagrodzenia umownego brutto, za każdy dzień przerwy,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za </w:t>
      </w:r>
      <w:r w:rsidR="00A864B3">
        <w:rPr>
          <w:rFonts w:ascii="Arial" w:hAnsi="Arial" w:cs="Arial"/>
          <w:sz w:val="24"/>
          <w:szCs w:val="24"/>
        </w:rPr>
        <w:t>zwłokę</w:t>
      </w:r>
      <w:r>
        <w:rPr>
          <w:rFonts w:ascii="Arial" w:hAnsi="Arial" w:cs="Arial"/>
          <w:sz w:val="24"/>
          <w:szCs w:val="24"/>
        </w:rPr>
        <w:t xml:space="preserve"> w usunięciu wad przedmiotu umowy w wysokości 0,5% wynagrodzenia umownego brutto za każdy dzień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>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 tytułu odstąpienia od umowy z przyczyn leżących po stronie Wykonawcy,</w:t>
      </w:r>
      <w:r w:rsidR="00A86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wysokości 20% wynagrodzenia umownego brutto.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zapłaci Wykonawcy kary umowne: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 tytułu odstąpienia od umowy z przyczyn leżących po stronie Zamawiającego,</w:t>
      </w:r>
      <w:r w:rsidR="00A86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wysokości 20</w:t>
      </w:r>
      <w:r>
        <w:rPr>
          <w:rFonts w:ascii="Arial" w:hAnsi="Arial" w:cs="Arial"/>
          <w:i/>
          <w:iCs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wynagrodzenia umownego brutto. Kary nie obowiązują, jeżeli</w:t>
      </w:r>
      <w:r w:rsidR="00A86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odstąpienie od umowy nastąpiło z przyczyn, o których mowa w § 14 ust.1 niniejszej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umowy,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za </w:t>
      </w:r>
      <w:r w:rsidR="00A864B3">
        <w:rPr>
          <w:rFonts w:ascii="Arial" w:hAnsi="Arial" w:cs="Arial"/>
          <w:sz w:val="24"/>
          <w:szCs w:val="24"/>
        </w:rPr>
        <w:t>zwłokę</w:t>
      </w:r>
      <w:r>
        <w:rPr>
          <w:rFonts w:ascii="Arial" w:hAnsi="Arial" w:cs="Arial"/>
          <w:sz w:val="24"/>
          <w:szCs w:val="24"/>
        </w:rPr>
        <w:t xml:space="preserve">  w przekazaniu terenu budowy w wysokości 0,01% wynagrodzenia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umownego brutto za każdy dzień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>, licząc od terminu określonego w § 10 ust 1 umowy.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Naliczone kary łącznie nie mogą przekroczyć </w:t>
      </w:r>
      <w:r w:rsidR="000634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0% wynagrodzenia umownego brutto, uwzględniając okres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stosunku do terminu końcowego.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Zamawiający zastrzega sobie prawo do odszkodowania uzupełniającego, przenoszącego wysokość kar umownych do wysokości rzeczywiście poniesionej szkody i utraconych korzyści.</w:t>
      </w:r>
    </w:p>
    <w:p w:rsidR="001D18F8" w:rsidRDefault="005D08D6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D18F8">
        <w:rPr>
          <w:rFonts w:ascii="Arial" w:hAnsi="Arial" w:cs="Arial"/>
          <w:sz w:val="24"/>
          <w:szCs w:val="24"/>
        </w:rPr>
        <w:t xml:space="preserve">. Strony ustalają, że Zamawiający swoją wierzytelność, z tytułu naliczonych kar na podstawie niniejszej umowy, </w:t>
      </w:r>
      <w:r w:rsidR="00F22021">
        <w:rPr>
          <w:rFonts w:ascii="Arial" w:hAnsi="Arial" w:cs="Arial"/>
          <w:sz w:val="24"/>
          <w:szCs w:val="24"/>
        </w:rPr>
        <w:t xml:space="preserve">może </w:t>
      </w:r>
      <w:r w:rsidR="001D18F8">
        <w:rPr>
          <w:rFonts w:ascii="Arial" w:hAnsi="Arial" w:cs="Arial"/>
          <w:sz w:val="24"/>
          <w:szCs w:val="24"/>
        </w:rPr>
        <w:t>zaspokoi</w:t>
      </w:r>
      <w:r w:rsidR="00F22021">
        <w:rPr>
          <w:rFonts w:ascii="Arial" w:hAnsi="Arial" w:cs="Arial"/>
          <w:sz w:val="24"/>
          <w:szCs w:val="24"/>
        </w:rPr>
        <w:t xml:space="preserve">ć </w:t>
      </w:r>
      <w:r w:rsidR="001D18F8">
        <w:rPr>
          <w:rFonts w:ascii="Arial" w:hAnsi="Arial" w:cs="Arial"/>
          <w:sz w:val="24"/>
          <w:szCs w:val="24"/>
        </w:rPr>
        <w:t xml:space="preserve"> przez potrącenie z</w:t>
      </w:r>
      <w:r w:rsidR="00F22021">
        <w:rPr>
          <w:rFonts w:ascii="Arial" w:hAnsi="Arial" w:cs="Arial"/>
          <w:sz w:val="24"/>
          <w:szCs w:val="24"/>
        </w:rPr>
        <w:t xml:space="preserve"> wierzytelności</w:t>
      </w:r>
      <w:r w:rsidR="001D18F8">
        <w:rPr>
          <w:rFonts w:ascii="Arial" w:hAnsi="Arial" w:cs="Arial"/>
          <w:sz w:val="24"/>
          <w:szCs w:val="24"/>
        </w:rPr>
        <w:t xml:space="preserve"> Wykonawcy.</w:t>
      </w:r>
    </w:p>
    <w:p w:rsidR="001D18F8" w:rsidRDefault="005D08D6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D18F8">
        <w:rPr>
          <w:rFonts w:ascii="Arial" w:hAnsi="Arial" w:cs="Arial"/>
          <w:sz w:val="24"/>
          <w:szCs w:val="24"/>
        </w:rPr>
        <w:t>. Wykonawca ponosi odpowiedzialność z tytułu szkody wyrządzonej osobie trzeciej w trakcie realizacji zamówienia.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14.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Odstąpienie od umowy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1. Oprócz przypadków wymienionych w Kodeksie Cywilnym zamawiającemu </w:t>
      </w:r>
    </w:p>
    <w:p w:rsidR="001D18F8" w:rsidRPr="00F207A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1D18F8" w:rsidRPr="00F207A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a) 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1D18F8" w:rsidRPr="00F207A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gdy zostanie wydany nakaz zajęcia majątku Wykonawcy                                                                      </w:t>
      </w:r>
      <w:r w:rsidRPr="00F207A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>2. 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BB6412" w:rsidRPr="00F207A8" w:rsidRDefault="00BB6412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Gwarancja i rękojmia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Wykonawca udziela Zamawiającemu pisemnej gwarancji jakości na wykonane roboty będące przedmiotem umowy licząc od dnia odbioru końcowego inwestycji, na </w:t>
      </w:r>
      <w:r>
        <w:rPr>
          <w:rFonts w:ascii="Arial" w:hAnsi="Arial" w:cs="Arial"/>
          <w:sz w:val="24"/>
          <w:szCs w:val="24"/>
        </w:rPr>
        <w:lastRenderedPageBreak/>
        <w:t>okres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3D39" w:rsidRPr="00393D39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miesięcy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roboty budowlane, oraz </w:t>
      </w:r>
      <w:r>
        <w:rPr>
          <w:rFonts w:ascii="Arial" w:hAnsi="Arial" w:cs="Arial"/>
          <w:spacing w:val="-2"/>
          <w:sz w:val="24"/>
          <w:szCs w:val="24"/>
        </w:rPr>
        <w:t xml:space="preserve">gwarancji na urządzenia </w:t>
      </w:r>
      <w:r>
        <w:rPr>
          <w:rFonts w:ascii="Arial" w:hAnsi="Arial" w:cs="Arial"/>
          <w:spacing w:val="-4"/>
          <w:sz w:val="24"/>
          <w:szCs w:val="24"/>
        </w:rPr>
        <w:t xml:space="preserve">będące przedmiotem umowy </w:t>
      </w:r>
      <w:r>
        <w:rPr>
          <w:rFonts w:ascii="Arial" w:hAnsi="Arial" w:cs="Arial"/>
          <w:sz w:val="24"/>
          <w:szCs w:val="24"/>
        </w:rPr>
        <w:t>zgodnie z gwarancjami udzielanymi przez ich producentów</w:t>
      </w:r>
      <w:r>
        <w:rPr>
          <w:rFonts w:ascii="Arial" w:hAnsi="Arial" w:cs="Arial"/>
          <w:spacing w:val="-4"/>
          <w:sz w:val="24"/>
          <w:szCs w:val="24"/>
        </w:rPr>
        <w:t xml:space="preserve"> wraz z ich nieodpłatną, bieżącą konserwacją wynikającą z warunków gwarancji i naprawą </w:t>
      </w:r>
      <w:r>
        <w:rPr>
          <w:rFonts w:ascii="Arial" w:hAnsi="Arial" w:cs="Arial"/>
          <w:spacing w:val="-6"/>
          <w:sz w:val="24"/>
          <w:szCs w:val="24"/>
        </w:rPr>
        <w:t>w okresie gwarancyjnym.</w:t>
      </w:r>
    </w:p>
    <w:p w:rsidR="001D18F8" w:rsidRDefault="001D18F8" w:rsidP="001D18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 2 miesiące przed terminem upływu gwarancji Zamawiający wraz z Wykonawcą przeprowadzi przegląd przedmiotu umowy. Usunięcie stwierdzonych wad winno  nastąpić do końca okresu gwarancyjnego.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 może dochodzi</w:t>
      </w:r>
      <w:r>
        <w:rPr>
          <w:rFonts w:ascii="Arial" w:eastAsia="TTE188D4F0t00" w:hAnsi="Arial" w:cs="Arial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roszcze</w:t>
      </w:r>
      <w:r>
        <w:rPr>
          <w:rFonts w:ascii="Arial" w:eastAsia="TTE188D4F0t00" w:hAnsi="Arial" w:cs="Arial"/>
          <w:sz w:val="24"/>
          <w:szCs w:val="24"/>
        </w:rPr>
        <w:t xml:space="preserve">ń </w:t>
      </w:r>
      <w:r>
        <w:rPr>
          <w:rFonts w:ascii="Arial" w:hAnsi="Arial" w:cs="Arial"/>
          <w:sz w:val="24"/>
          <w:szCs w:val="24"/>
        </w:rPr>
        <w:t>z tytułu gwarancji tak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po terminie okre</w:t>
      </w:r>
      <w:r>
        <w:rPr>
          <w:rFonts w:ascii="Arial" w:eastAsia="TTE188D4F0t00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lonym w ust. 1, je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eli zgłosił wad</w:t>
      </w:r>
      <w:r>
        <w:rPr>
          <w:rFonts w:ascii="Arial" w:eastAsia="TTE188D4F0t00" w:hAnsi="Arial" w:cs="Arial"/>
          <w:sz w:val="24"/>
          <w:szCs w:val="24"/>
        </w:rPr>
        <w:t xml:space="preserve">ę /usterkę </w:t>
      </w:r>
      <w:r>
        <w:rPr>
          <w:rFonts w:ascii="Arial" w:hAnsi="Arial" w:cs="Arial"/>
          <w:sz w:val="24"/>
          <w:szCs w:val="24"/>
        </w:rPr>
        <w:t>przed upływem tego okresu.</w:t>
      </w:r>
    </w:p>
    <w:p w:rsidR="001D18F8" w:rsidRDefault="001D18F8" w:rsidP="001D18F8">
      <w:pPr>
        <w:suppressAutoHyphens/>
        <w:spacing w:after="0" w:line="240" w:lineRule="auto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4. W okresie odpowiedzialności Wykonawca będzie usuwał wady /usterki swoim </w:t>
      </w:r>
      <w:r>
        <w:rPr>
          <w:rFonts w:ascii="Arial" w:hAnsi="Arial" w:cs="Arial"/>
          <w:spacing w:val="-3"/>
          <w:sz w:val="24"/>
          <w:szCs w:val="24"/>
        </w:rPr>
        <w:t>kosztem i staraniem  w terminie wyznaczonym przez Zamawiającego</w:t>
      </w:r>
      <w:r>
        <w:rPr>
          <w:rFonts w:ascii="Arial" w:hAnsi="Arial" w:cs="Arial"/>
          <w:spacing w:val="-5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nie później jednak niż w ciągu 14 dni od daty pisemnego zgłoszenia</w:t>
      </w:r>
      <w:r>
        <w:rPr>
          <w:rFonts w:ascii="Arial" w:hAnsi="Arial" w:cs="Arial"/>
          <w:spacing w:val="-5"/>
          <w:sz w:val="24"/>
          <w:szCs w:val="24"/>
        </w:rPr>
        <w:t xml:space="preserve">. </w:t>
      </w:r>
    </w:p>
    <w:p w:rsidR="001D18F8" w:rsidRDefault="001D18F8" w:rsidP="001D18F8">
      <w:pPr>
        <w:suppressAutoHyphens/>
        <w:spacing w:after="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W przypadku wystąpienia warunków uniemożliwiających likwidację wady /usterki, Wykonawca wystąpi do Zamawiającego na piśmie o akceptację innego terminu naprawy z podaniem przyczyny przesunięcia terminu.</w:t>
      </w:r>
    </w:p>
    <w:p w:rsidR="001D18F8" w:rsidRDefault="001D18F8" w:rsidP="001D18F8">
      <w:pPr>
        <w:suppressAutoHyphens/>
        <w:spacing w:after="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5.Wykonawca nie może odmówić usunięcia wad /usterek bez względu na wysokość związanych z tym kosztów. </w:t>
      </w:r>
    </w:p>
    <w:p w:rsidR="001D18F8" w:rsidRDefault="001D18F8" w:rsidP="001D18F8">
      <w:pPr>
        <w:suppressAutoHyphens/>
        <w:spacing w:after="0" w:line="240" w:lineRule="auto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6. Usunięcie wady /usterki będzie stwierdzone protokolarnie, po uprzednim </w:t>
      </w:r>
      <w:r>
        <w:rPr>
          <w:rFonts w:ascii="Arial" w:hAnsi="Arial" w:cs="Arial"/>
          <w:spacing w:val="-5"/>
          <w:sz w:val="24"/>
          <w:szCs w:val="24"/>
        </w:rPr>
        <w:t>zawiadomieniu przez Wykonawcę Zamawiającego o jej usunięciu.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Je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eli Wykonawca </w:t>
      </w:r>
      <w:r>
        <w:rPr>
          <w:rFonts w:ascii="Arial" w:hAnsi="Arial" w:cs="Arial"/>
          <w:spacing w:val="-1"/>
          <w:sz w:val="24"/>
          <w:szCs w:val="24"/>
        </w:rPr>
        <w:t>z jakiegokolwiek powodu leżącego po jego stronie</w:t>
      </w:r>
      <w:r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usunie wad /usterek w terminie wskazanym przez Zamawiaj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cego, to Zamawiaj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 mo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zleci</w:t>
      </w:r>
      <w:r>
        <w:rPr>
          <w:rFonts w:ascii="Arial" w:eastAsia="TTE188D4F0t00" w:hAnsi="Arial" w:cs="Arial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usuni</w:t>
      </w:r>
      <w:r>
        <w:rPr>
          <w:rFonts w:ascii="Arial" w:eastAsia="TTE188D4F0t00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cie ich stronie trzeciej na koszt Wykonawcy. W takim przypadku koszty usuwania wad /usterek b</w:t>
      </w:r>
      <w:r>
        <w:rPr>
          <w:rFonts w:ascii="Arial" w:eastAsia="TTE188D4F0t00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eastAsia="TTE188D4F0t00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pokrywane w pierwszej kolejno</w:t>
      </w:r>
      <w:r>
        <w:rPr>
          <w:rFonts w:ascii="Arial" w:eastAsia="TTE188D4F0t00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z zatrzymanej kwoty b</w:t>
      </w:r>
      <w:r>
        <w:rPr>
          <w:rFonts w:ascii="Arial" w:eastAsia="TTE188D4F0t00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cej zabezpieczeniem nale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ytego wykonania umowy.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Drobne naprawy mogą być wykonane przez Zamawiającego na koszt Wykonawcy </w:t>
      </w:r>
      <w:r>
        <w:rPr>
          <w:rFonts w:ascii="Arial" w:hAnsi="Arial" w:cs="Arial"/>
          <w:sz w:val="24"/>
          <w:szCs w:val="24"/>
        </w:rPr>
        <w:br/>
        <w:t>po wyrażeniu zgody przez Wykonawcę i bez utraty praw Zamawiającego wynikających z gwarancji.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9.Wykonawca jest odpowiedzialny wobec Zamawiaj</w:t>
      </w:r>
      <w:r>
        <w:rPr>
          <w:rFonts w:ascii="Arial" w:eastAsia="TimesNewRoman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cego z tytułu r</w:t>
      </w:r>
      <w:r>
        <w:rPr>
          <w:rFonts w:ascii="Arial" w:eastAsia="TimesNewRoman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kojmi za wady fizyczne przez okres </w:t>
      </w:r>
      <w:r w:rsidR="007D5CE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miesi</w:t>
      </w:r>
      <w:r>
        <w:rPr>
          <w:rFonts w:ascii="Arial" w:eastAsia="TimesNewRoman" w:hAnsi="Arial" w:cs="Arial"/>
          <w:sz w:val="24"/>
          <w:szCs w:val="24"/>
        </w:rPr>
        <w:t>ę</w:t>
      </w:r>
      <w:r>
        <w:rPr>
          <w:rFonts w:ascii="Arial" w:hAnsi="Arial" w:cs="Arial"/>
          <w:bCs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>. Okres r</w:t>
      </w:r>
      <w:r>
        <w:rPr>
          <w:rFonts w:ascii="Arial" w:eastAsia="TimesNewRoman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kojmi rozpoczyna si</w:t>
      </w:r>
      <w:r>
        <w:rPr>
          <w:rFonts w:ascii="Arial" w:eastAsia="TimesNewRoman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od dnia odbioru ko</w:t>
      </w:r>
      <w:r>
        <w:rPr>
          <w:rFonts w:ascii="Arial" w:eastAsia="TimesNewRoman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>cowego i podpisania protokółu ko</w:t>
      </w:r>
      <w:r>
        <w:rPr>
          <w:rFonts w:ascii="Arial" w:eastAsia="TimesNewRoman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>cowego odbioru robót, bez wad i usterek.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Gwarancja nie wyłącza, nie ogranicza ani nie zawiesza uprawnień Zamawiającego wynikających z przepisów o rękojmi za wady rzeczy.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16.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Zmiany w umowie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Wszelkie zmiany umowy, wymagają aneksu sporządzonego z zachowaniem formy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pisemnej pod rygorem nieważności.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17.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Sprawy nieuregulowane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 zbycie swoich zobowiązań przez Wykonawcę na rzecz innych kontrahentów musi być wyrażona pisemna zgoda Zamawiającego.</w:t>
      </w:r>
    </w:p>
    <w:p w:rsidR="000B0E92" w:rsidRDefault="001D18F8" w:rsidP="000B0E92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0E92" w:rsidRPr="000F5ABE">
        <w:rPr>
          <w:rFonts w:ascii="Arial" w:hAnsi="Arial" w:cs="Arial"/>
          <w:sz w:val="24"/>
          <w:szCs w:val="24"/>
        </w:rPr>
        <w:t>W sprawach nieuregulowanych niniejszą umową stosuje się przepisy ustawy z  dnia 23 kwietnia 1964 r. – Kodeks Cywilny (t.j. Dz. U. z 2</w:t>
      </w:r>
      <w:r w:rsidR="00A118B2">
        <w:rPr>
          <w:rFonts w:ascii="Arial" w:hAnsi="Arial" w:cs="Arial"/>
          <w:sz w:val="24"/>
          <w:szCs w:val="24"/>
        </w:rPr>
        <w:t xml:space="preserve">020 </w:t>
      </w:r>
      <w:r w:rsidR="000B0E92" w:rsidRPr="000F5ABE">
        <w:rPr>
          <w:rFonts w:ascii="Arial" w:hAnsi="Arial" w:cs="Arial"/>
          <w:sz w:val="24"/>
          <w:szCs w:val="24"/>
        </w:rPr>
        <w:t>poz. 1</w:t>
      </w:r>
      <w:r w:rsidR="00A118B2">
        <w:rPr>
          <w:rFonts w:ascii="Arial" w:hAnsi="Arial" w:cs="Arial"/>
          <w:sz w:val="24"/>
          <w:szCs w:val="24"/>
        </w:rPr>
        <w:t>740</w:t>
      </w:r>
      <w:r w:rsidR="000B0E92" w:rsidRPr="000F5ABE">
        <w:rPr>
          <w:rFonts w:ascii="Arial" w:hAnsi="Arial" w:cs="Arial"/>
          <w:sz w:val="24"/>
          <w:szCs w:val="24"/>
        </w:rPr>
        <w:t>), ustawy z dnia 7 lipca</w:t>
      </w:r>
      <w:r w:rsidR="00A118B2">
        <w:rPr>
          <w:rFonts w:ascii="Arial" w:hAnsi="Arial" w:cs="Arial"/>
          <w:sz w:val="24"/>
          <w:szCs w:val="24"/>
        </w:rPr>
        <w:t xml:space="preserve"> 1994 roku Prawo Budowlane (</w:t>
      </w:r>
      <w:r w:rsidR="000B0E92" w:rsidRPr="000F5ABE">
        <w:rPr>
          <w:rFonts w:ascii="Arial" w:hAnsi="Arial" w:cs="Arial"/>
          <w:sz w:val="24"/>
          <w:szCs w:val="24"/>
        </w:rPr>
        <w:t xml:space="preserve">Dz. U. z 2019 poz. 1186 ze zm.)  i ustawy z dnia </w:t>
      </w:r>
      <w:r w:rsidR="003C150A">
        <w:rPr>
          <w:rFonts w:ascii="Arial" w:hAnsi="Arial" w:cs="Arial"/>
          <w:sz w:val="24"/>
          <w:szCs w:val="24"/>
        </w:rPr>
        <w:t xml:space="preserve">11 września </w:t>
      </w:r>
      <w:r w:rsidR="000B0E92" w:rsidRPr="000F5ABE">
        <w:rPr>
          <w:rFonts w:ascii="Arial" w:hAnsi="Arial" w:cs="Arial"/>
          <w:sz w:val="24"/>
          <w:szCs w:val="24"/>
        </w:rPr>
        <w:t xml:space="preserve"> 20</w:t>
      </w:r>
      <w:r w:rsidR="003C150A">
        <w:rPr>
          <w:rFonts w:ascii="Arial" w:hAnsi="Arial" w:cs="Arial"/>
          <w:sz w:val="24"/>
          <w:szCs w:val="24"/>
        </w:rPr>
        <w:t>19</w:t>
      </w:r>
      <w:r w:rsidR="000B0E92" w:rsidRPr="000F5ABE">
        <w:rPr>
          <w:rFonts w:ascii="Arial" w:hAnsi="Arial" w:cs="Arial"/>
          <w:sz w:val="24"/>
          <w:szCs w:val="24"/>
        </w:rPr>
        <w:t xml:space="preserve"> roku </w:t>
      </w:r>
      <w:r w:rsidR="003F3895">
        <w:rPr>
          <w:rFonts w:ascii="Arial" w:hAnsi="Arial" w:cs="Arial"/>
          <w:sz w:val="24"/>
          <w:szCs w:val="24"/>
        </w:rPr>
        <w:t>Prawo Zamówień Publicznych (</w:t>
      </w:r>
      <w:bookmarkStart w:id="0" w:name="_GoBack"/>
      <w:bookmarkEnd w:id="0"/>
      <w:r w:rsidR="000B0E92">
        <w:rPr>
          <w:rFonts w:ascii="Arial" w:hAnsi="Arial" w:cs="Arial"/>
          <w:sz w:val="24"/>
          <w:szCs w:val="24"/>
        </w:rPr>
        <w:t xml:space="preserve"> </w:t>
      </w:r>
      <w:r w:rsidR="000B0E92" w:rsidRPr="000F5ABE">
        <w:rPr>
          <w:rFonts w:ascii="Arial" w:hAnsi="Arial" w:cs="Arial"/>
          <w:sz w:val="24"/>
          <w:szCs w:val="24"/>
        </w:rPr>
        <w:t>Dz. U.</w:t>
      </w:r>
      <w:r w:rsidR="003F3895">
        <w:rPr>
          <w:rFonts w:ascii="Arial" w:hAnsi="Arial" w:cs="Arial"/>
          <w:sz w:val="24"/>
          <w:szCs w:val="24"/>
        </w:rPr>
        <w:t>2021.1129 t.j.</w:t>
      </w:r>
      <w:r w:rsidR="000B0E92" w:rsidRPr="000F5ABE">
        <w:rPr>
          <w:rFonts w:ascii="Arial" w:hAnsi="Arial" w:cs="Arial"/>
          <w:sz w:val="24"/>
          <w:szCs w:val="24"/>
        </w:rPr>
        <w:t>)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Wszelkie spory mogące wynikać w związku z realizacją mniejszej umowy będą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rozstrzygane przez sąd właściwy dla siedziby Zamawiającego.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Umowę niniejszą sporządzono w 2 jednobrzmiących egzemplarzach, 1 egzemplarz dla Zamawiającego i 1 egzemplarz dla Wykonawcy.</w:t>
      </w:r>
    </w:p>
    <w:p w:rsidR="00A864B3" w:rsidRDefault="00A864B3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</w:pPr>
      <w:r>
        <w:rPr>
          <w:rFonts w:ascii="Arial" w:hAnsi="Arial" w:cs="Arial"/>
          <w:sz w:val="24"/>
          <w:szCs w:val="24"/>
        </w:rPr>
        <w:t xml:space="preserve">  ZAMAWIAJĄCY:                                                                         WYKONAWCA:</w:t>
      </w:r>
    </w:p>
    <w:p w:rsidR="001D18F8" w:rsidRDefault="001D18F8" w:rsidP="001D18F8"/>
    <w:p w:rsidR="001412D8" w:rsidRPr="001412D8" w:rsidRDefault="001412D8" w:rsidP="001412D8">
      <w:pPr>
        <w:spacing w:after="0"/>
        <w:rPr>
          <w:rFonts w:ascii="Arial" w:hAnsi="Arial" w:cs="Arial"/>
          <w:sz w:val="24"/>
          <w:szCs w:val="24"/>
        </w:rPr>
      </w:pP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hAnsi="Arial" w:cs="Arial"/>
          <w:i/>
          <w:sz w:val="16"/>
          <w:szCs w:val="16"/>
          <w:lang w:val="en-US" w:eastAsia="en-US"/>
        </w:rPr>
        <w:t>Zgodnie z art. 13 ust. 1 Ogólnego Rozporządzenia o Ochronie Danych (RODO) informujemy, że:</w:t>
      </w: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art, 6 ust. 1 lit. b) RODO, tj. przetwarzanie jest niezbędne w celu wykonania umowy, której stroną jest osoba, której dane dotyczą, lub do podjęcia działań na żądanie osoby, której dane dotyczą, przed zawarciem umowy;</w:t>
      </w: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1412D8" w:rsidRPr="001412D8" w:rsidRDefault="001412D8" w:rsidP="001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12D8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8E5E21" w:rsidRDefault="008E5E21"/>
    <w:sectPr w:rsidR="008E5E21" w:rsidSect="0065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DCB"/>
    <w:multiLevelType w:val="hybridMultilevel"/>
    <w:tmpl w:val="5194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8F8"/>
    <w:rsid w:val="000210A1"/>
    <w:rsid w:val="0006174B"/>
    <w:rsid w:val="000634CE"/>
    <w:rsid w:val="00095263"/>
    <w:rsid w:val="000B0E92"/>
    <w:rsid w:val="000C382B"/>
    <w:rsid w:val="000E04D5"/>
    <w:rsid w:val="000F5C53"/>
    <w:rsid w:val="001412D8"/>
    <w:rsid w:val="0018774B"/>
    <w:rsid w:val="00192855"/>
    <w:rsid w:val="001D18F8"/>
    <w:rsid w:val="00202C4D"/>
    <w:rsid w:val="00215C31"/>
    <w:rsid w:val="0022026C"/>
    <w:rsid w:val="00221495"/>
    <w:rsid w:val="002248C2"/>
    <w:rsid w:val="00227B86"/>
    <w:rsid w:val="002A4948"/>
    <w:rsid w:val="002C44DA"/>
    <w:rsid w:val="00310AB1"/>
    <w:rsid w:val="00316265"/>
    <w:rsid w:val="00393D39"/>
    <w:rsid w:val="003A6088"/>
    <w:rsid w:val="003A7130"/>
    <w:rsid w:val="003C150A"/>
    <w:rsid w:val="003C7360"/>
    <w:rsid w:val="003E21C2"/>
    <w:rsid w:val="003F3895"/>
    <w:rsid w:val="00436FBB"/>
    <w:rsid w:val="0048453E"/>
    <w:rsid w:val="005032A0"/>
    <w:rsid w:val="005107D2"/>
    <w:rsid w:val="00592FFD"/>
    <w:rsid w:val="005D08D6"/>
    <w:rsid w:val="005E313C"/>
    <w:rsid w:val="005F2976"/>
    <w:rsid w:val="00693066"/>
    <w:rsid w:val="006E0907"/>
    <w:rsid w:val="006E5B4A"/>
    <w:rsid w:val="00773E5B"/>
    <w:rsid w:val="0078081D"/>
    <w:rsid w:val="007B1B5F"/>
    <w:rsid w:val="007C4807"/>
    <w:rsid w:val="007C689A"/>
    <w:rsid w:val="007D5CE5"/>
    <w:rsid w:val="00806861"/>
    <w:rsid w:val="00832532"/>
    <w:rsid w:val="00871859"/>
    <w:rsid w:val="008B7BEA"/>
    <w:rsid w:val="008C282E"/>
    <w:rsid w:val="008C38D4"/>
    <w:rsid w:val="008E57FC"/>
    <w:rsid w:val="008E5E21"/>
    <w:rsid w:val="008F1BDE"/>
    <w:rsid w:val="008F42FC"/>
    <w:rsid w:val="0093441C"/>
    <w:rsid w:val="009A466F"/>
    <w:rsid w:val="009E16B8"/>
    <w:rsid w:val="00A118B2"/>
    <w:rsid w:val="00A32820"/>
    <w:rsid w:val="00A8508B"/>
    <w:rsid w:val="00A864B3"/>
    <w:rsid w:val="00AA3F76"/>
    <w:rsid w:val="00AB2103"/>
    <w:rsid w:val="00AC1BD5"/>
    <w:rsid w:val="00B078A0"/>
    <w:rsid w:val="00B46691"/>
    <w:rsid w:val="00BB6412"/>
    <w:rsid w:val="00BC6025"/>
    <w:rsid w:val="00BF3E1C"/>
    <w:rsid w:val="00C4250E"/>
    <w:rsid w:val="00C44273"/>
    <w:rsid w:val="00CB0E42"/>
    <w:rsid w:val="00CC6137"/>
    <w:rsid w:val="00CD3885"/>
    <w:rsid w:val="00D0183F"/>
    <w:rsid w:val="00D03857"/>
    <w:rsid w:val="00D07CC4"/>
    <w:rsid w:val="00D3370D"/>
    <w:rsid w:val="00D4533E"/>
    <w:rsid w:val="00D65DA5"/>
    <w:rsid w:val="00D773EC"/>
    <w:rsid w:val="00D8286D"/>
    <w:rsid w:val="00DE616A"/>
    <w:rsid w:val="00E14A5D"/>
    <w:rsid w:val="00E57B2C"/>
    <w:rsid w:val="00E8010B"/>
    <w:rsid w:val="00E853C8"/>
    <w:rsid w:val="00EB0069"/>
    <w:rsid w:val="00EB3AF8"/>
    <w:rsid w:val="00F1139A"/>
    <w:rsid w:val="00F143FA"/>
    <w:rsid w:val="00F22021"/>
    <w:rsid w:val="00F87286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F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8F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8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18FB-2C79-438D-8F1A-B3B63196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2344</Words>
  <Characters>14069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74</cp:revision>
  <cp:lastPrinted>2020-05-21T11:03:00Z</cp:lastPrinted>
  <dcterms:created xsi:type="dcterms:W3CDTF">2017-10-04T07:34:00Z</dcterms:created>
  <dcterms:modified xsi:type="dcterms:W3CDTF">2021-07-02T06:36:00Z</dcterms:modified>
</cp:coreProperties>
</file>